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AC998" w14:textId="77777777" w:rsidR="0058208C" w:rsidRPr="00C45F05" w:rsidRDefault="0058208C">
      <w:pPr>
        <w:rPr>
          <w:rFonts w:ascii="Georgia" w:hAnsi="Georgia" w:cs="Arial"/>
          <w:b/>
          <w:sz w:val="24"/>
          <w:szCs w:val="24"/>
        </w:rPr>
      </w:pPr>
    </w:p>
    <w:p w14:paraId="0DF4AEC1" w14:textId="77777777" w:rsidR="003174D7" w:rsidRPr="00C45F05" w:rsidRDefault="003174D7">
      <w:pPr>
        <w:rPr>
          <w:rFonts w:ascii="Georgia" w:hAnsi="Georgia" w:cs="Arial"/>
          <w:b/>
          <w:sz w:val="24"/>
          <w:szCs w:val="24"/>
        </w:rPr>
      </w:pPr>
    </w:p>
    <w:p w14:paraId="7EE0D01E" w14:textId="77777777" w:rsidR="00BF0549" w:rsidRPr="00C45F05" w:rsidRDefault="009A524C" w:rsidP="00BF0549">
      <w:pPr>
        <w:rPr>
          <w:rFonts w:ascii="Georgia" w:hAnsi="Georgia" w:cs="Arial"/>
          <w:b/>
          <w:bCs/>
          <w:sz w:val="24"/>
          <w:szCs w:val="24"/>
        </w:rPr>
      </w:pPr>
      <w:r w:rsidRPr="00DC6047">
        <w:rPr>
          <w:noProof/>
        </w:rPr>
        <w:drawing>
          <wp:inline distT="0" distB="0" distL="0" distR="0" wp14:anchorId="5FF975C7" wp14:editId="00284DF4">
            <wp:extent cx="2853937" cy="907337"/>
            <wp:effectExtent l="0" t="0" r="0" b="0"/>
            <wp:docPr id="2" name="Picture 2" descr="C:\Users\Jamie.Luck\AppData\Local\Microsoft\Windows\Temporary Internet Files\Content.Outlook\R8RT3LGB\MPlogo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e.Luck\AppData\Local\Microsoft\Windows\Temporary Internet Files\Content.Outlook\R8RT3LGB\MPlogoFu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168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CFCF9" w14:textId="77777777" w:rsidR="009A524C" w:rsidRDefault="009A524C" w:rsidP="00BF0549">
      <w:pPr>
        <w:pBdr>
          <w:bottom w:val="single" w:sz="12" w:space="1" w:color="auto"/>
        </w:pBdr>
        <w:rPr>
          <w:rFonts w:ascii="Georgia" w:hAnsi="Georgia" w:cs="Arial"/>
          <w:b/>
          <w:bCs/>
          <w:sz w:val="24"/>
          <w:szCs w:val="24"/>
        </w:rPr>
      </w:pPr>
    </w:p>
    <w:p w14:paraId="4EA1897D" w14:textId="77777777" w:rsidR="009305FF" w:rsidRDefault="009305FF" w:rsidP="00BF0549">
      <w:pPr>
        <w:pBdr>
          <w:bottom w:val="single" w:sz="12" w:space="1" w:color="auto"/>
        </w:pBdr>
        <w:rPr>
          <w:rFonts w:ascii="Georgia" w:hAnsi="Georgia" w:cs="Arial"/>
          <w:b/>
          <w:bCs/>
          <w:sz w:val="24"/>
          <w:szCs w:val="24"/>
        </w:rPr>
      </w:pPr>
    </w:p>
    <w:p w14:paraId="2624609F" w14:textId="77777777" w:rsidR="00BF0549" w:rsidRPr="00C45F05" w:rsidRDefault="00BF0549" w:rsidP="00BF0549">
      <w:pPr>
        <w:pBdr>
          <w:bottom w:val="single" w:sz="12" w:space="1" w:color="auto"/>
        </w:pBdr>
        <w:rPr>
          <w:rFonts w:ascii="Georgia" w:hAnsi="Georgia" w:cs="Arial"/>
          <w:b/>
          <w:bCs/>
          <w:sz w:val="24"/>
          <w:szCs w:val="24"/>
        </w:rPr>
      </w:pPr>
      <w:r w:rsidRPr="00C45F05">
        <w:rPr>
          <w:rFonts w:ascii="Georgia" w:hAnsi="Georgia" w:cs="Arial"/>
          <w:b/>
          <w:bCs/>
          <w:sz w:val="24"/>
          <w:szCs w:val="24"/>
        </w:rPr>
        <w:t>Job Description</w:t>
      </w:r>
      <w:r w:rsidRPr="00C45F05">
        <w:rPr>
          <w:rFonts w:ascii="Georgia" w:hAnsi="Georgia" w:cs="Arial"/>
          <w:b/>
          <w:bCs/>
          <w:sz w:val="24"/>
          <w:szCs w:val="24"/>
        </w:rPr>
        <w:tab/>
      </w:r>
      <w:r w:rsidRPr="00C45F05">
        <w:rPr>
          <w:rFonts w:ascii="Georgia" w:hAnsi="Georgia" w:cs="Arial"/>
          <w:b/>
          <w:bCs/>
          <w:sz w:val="24"/>
          <w:szCs w:val="24"/>
        </w:rPr>
        <w:tab/>
      </w:r>
    </w:p>
    <w:p w14:paraId="5221D1D4" w14:textId="77777777" w:rsidR="00BF0549" w:rsidRPr="00C45F05" w:rsidRDefault="00BF0549" w:rsidP="00BF0549">
      <w:pPr>
        <w:rPr>
          <w:rFonts w:ascii="Georgia" w:hAnsi="Georgia" w:cs="Arial"/>
          <w:b/>
          <w:bCs/>
          <w:sz w:val="24"/>
          <w:szCs w:val="24"/>
        </w:rPr>
      </w:pPr>
    </w:p>
    <w:p w14:paraId="767BA015" w14:textId="77777777" w:rsidR="00BF0549" w:rsidRPr="00C45F05" w:rsidRDefault="00BF0549" w:rsidP="005E6FA6">
      <w:pPr>
        <w:ind w:left="3600" w:hanging="3600"/>
        <w:rPr>
          <w:rFonts w:ascii="Georgia" w:hAnsi="Georgia" w:cs="Arial"/>
          <w:sz w:val="24"/>
          <w:szCs w:val="24"/>
        </w:rPr>
      </w:pPr>
      <w:r w:rsidRPr="00C45F05">
        <w:rPr>
          <w:rFonts w:ascii="Georgia" w:hAnsi="Georgia" w:cs="Arial"/>
          <w:b/>
          <w:sz w:val="24"/>
          <w:szCs w:val="24"/>
        </w:rPr>
        <w:t>Job Title</w:t>
      </w:r>
      <w:r w:rsidRPr="00C45F05">
        <w:rPr>
          <w:rFonts w:ascii="Georgia" w:hAnsi="Georgia" w:cs="Arial"/>
          <w:sz w:val="24"/>
          <w:szCs w:val="24"/>
        </w:rPr>
        <w:tab/>
      </w:r>
      <w:r w:rsidR="00F72B0B">
        <w:rPr>
          <w:rFonts w:ascii="Georgia" w:hAnsi="Georgia" w:cs="Arial"/>
          <w:sz w:val="24"/>
          <w:szCs w:val="24"/>
        </w:rPr>
        <w:t>SAFS (</w:t>
      </w:r>
      <w:r w:rsidR="00916464" w:rsidRPr="00C45F05">
        <w:rPr>
          <w:rFonts w:ascii="Georgia" w:hAnsi="Georgia" w:cs="Arial"/>
          <w:sz w:val="24"/>
          <w:szCs w:val="24"/>
        </w:rPr>
        <w:t>Student an</w:t>
      </w:r>
      <w:r w:rsidR="00F72B0B">
        <w:rPr>
          <w:rFonts w:ascii="Georgia" w:hAnsi="Georgia" w:cs="Arial"/>
          <w:sz w:val="24"/>
          <w:szCs w:val="24"/>
        </w:rPr>
        <w:t xml:space="preserve">d Family Support) </w:t>
      </w:r>
      <w:r w:rsidR="00916464" w:rsidRPr="00C45F05">
        <w:rPr>
          <w:rFonts w:ascii="Georgia" w:hAnsi="Georgia" w:cs="Arial"/>
          <w:sz w:val="24"/>
          <w:szCs w:val="24"/>
        </w:rPr>
        <w:t>Mentor</w:t>
      </w:r>
      <w:r w:rsidR="009A5E58">
        <w:rPr>
          <w:rFonts w:ascii="Georgia" w:hAnsi="Georgia" w:cs="Arial"/>
          <w:sz w:val="24"/>
          <w:szCs w:val="24"/>
        </w:rPr>
        <w:t>ing Practitioner</w:t>
      </w:r>
    </w:p>
    <w:p w14:paraId="7FB93F4F" w14:textId="77777777" w:rsidR="00BF0549" w:rsidRPr="00C45F05" w:rsidRDefault="00BF0549" w:rsidP="00BF0549">
      <w:pPr>
        <w:rPr>
          <w:rFonts w:ascii="Georgia" w:hAnsi="Georgia" w:cs="Arial"/>
          <w:sz w:val="24"/>
          <w:szCs w:val="24"/>
        </w:rPr>
      </w:pPr>
    </w:p>
    <w:p w14:paraId="00BEB94E" w14:textId="62199C02" w:rsidR="008952BF" w:rsidRPr="00C45F05" w:rsidRDefault="00BF0549" w:rsidP="005D6867">
      <w:pPr>
        <w:ind w:left="3600" w:hanging="3600"/>
        <w:rPr>
          <w:rFonts w:ascii="Georgia" w:hAnsi="Georgia" w:cs="Arial"/>
          <w:sz w:val="24"/>
          <w:szCs w:val="24"/>
        </w:rPr>
      </w:pPr>
      <w:r w:rsidRPr="00C45F05">
        <w:rPr>
          <w:rFonts w:ascii="Georgia" w:hAnsi="Georgia" w:cs="Arial"/>
          <w:b/>
          <w:sz w:val="24"/>
          <w:szCs w:val="24"/>
        </w:rPr>
        <w:t>Primary Purpose of Job</w:t>
      </w:r>
      <w:r w:rsidRPr="00C45F05">
        <w:rPr>
          <w:rFonts w:ascii="Georgia" w:hAnsi="Georgia" w:cs="Arial"/>
          <w:sz w:val="24"/>
          <w:szCs w:val="24"/>
        </w:rPr>
        <w:tab/>
      </w:r>
      <w:r w:rsidR="00916464" w:rsidRPr="00C45F05">
        <w:rPr>
          <w:rFonts w:ascii="Georgia" w:hAnsi="Georgia"/>
          <w:color w:val="000000" w:themeColor="text1"/>
          <w:sz w:val="24"/>
          <w:szCs w:val="24"/>
        </w:rPr>
        <w:t xml:space="preserve">To support students referred to the </w:t>
      </w:r>
      <w:r w:rsidR="00C45F05" w:rsidRPr="00C45F05">
        <w:rPr>
          <w:rFonts w:ascii="Georgia" w:hAnsi="Georgia"/>
          <w:color w:val="000000" w:themeColor="text1"/>
          <w:sz w:val="24"/>
          <w:szCs w:val="24"/>
        </w:rPr>
        <w:t xml:space="preserve">B&amp;NES </w:t>
      </w:r>
      <w:r w:rsidR="00916464" w:rsidRPr="00C45F05">
        <w:rPr>
          <w:rFonts w:ascii="Georgia" w:hAnsi="Georgia"/>
          <w:color w:val="000000" w:themeColor="text1"/>
          <w:sz w:val="24"/>
          <w:szCs w:val="24"/>
        </w:rPr>
        <w:t xml:space="preserve">Student and Family Support service </w:t>
      </w:r>
      <w:r w:rsidR="00A12538" w:rsidRPr="00C45F05">
        <w:rPr>
          <w:rFonts w:ascii="Georgia" w:hAnsi="Georgia"/>
          <w:color w:val="000000" w:themeColor="text1"/>
          <w:sz w:val="24"/>
          <w:szCs w:val="24"/>
        </w:rPr>
        <w:t>with a successful integration into mainstream education</w:t>
      </w:r>
    </w:p>
    <w:p w14:paraId="2FD7A5B3" w14:textId="77777777" w:rsidR="00BF0549" w:rsidRPr="00C45F05" w:rsidRDefault="00BF0549" w:rsidP="008952BF">
      <w:pPr>
        <w:ind w:left="3600"/>
        <w:rPr>
          <w:rFonts w:ascii="Georgia" w:hAnsi="Georgia" w:cs="Arial"/>
          <w:sz w:val="24"/>
          <w:szCs w:val="24"/>
        </w:rPr>
      </w:pPr>
      <w:r w:rsidRPr="00C45F05">
        <w:rPr>
          <w:rFonts w:ascii="Georgia" w:hAnsi="Georgia" w:cs="Arial"/>
          <w:sz w:val="24"/>
          <w:szCs w:val="24"/>
        </w:rPr>
        <w:tab/>
      </w:r>
      <w:r w:rsidRPr="00C45F05">
        <w:rPr>
          <w:rFonts w:ascii="Georgia" w:hAnsi="Georgia" w:cs="Arial"/>
          <w:sz w:val="24"/>
          <w:szCs w:val="24"/>
        </w:rPr>
        <w:tab/>
      </w:r>
      <w:r w:rsidRPr="00C45F05">
        <w:rPr>
          <w:rFonts w:ascii="Georgia" w:hAnsi="Georgia" w:cs="Arial"/>
          <w:sz w:val="24"/>
          <w:szCs w:val="24"/>
        </w:rPr>
        <w:tab/>
      </w:r>
    </w:p>
    <w:p w14:paraId="7EFC9EFD" w14:textId="23A452D7" w:rsidR="00BF0549" w:rsidRPr="00C45F05" w:rsidRDefault="00BF0549" w:rsidP="00BF0549">
      <w:pPr>
        <w:rPr>
          <w:rFonts w:ascii="Georgia" w:hAnsi="Georgia" w:cs="Arial"/>
          <w:sz w:val="24"/>
          <w:szCs w:val="24"/>
        </w:rPr>
      </w:pPr>
      <w:r w:rsidRPr="00C45F05">
        <w:rPr>
          <w:rFonts w:ascii="Georgia" w:hAnsi="Georgia" w:cs="Arial"/>
          <w:b/>
          <w:sz w:val="24"/>
          <w:szCs w:val="24"/>
        </w:rPr>
        <w:t>Responsible to</w:t>
      </w:r>
      <w:r w:rsidRPr="00C45F05">
        <w:rPr>
          <w:rFonts w:ascii="Georgia" w:hAnsi="Georgia" w:cs="Arial"/>
          <w:b/>
          <w:sz w:val="24"/>
          <w:szCs w:val="24"/>
        </w:rPr>
        <w:tab/>
      </w:r>
      <w:r w:rsidR="00916464" w:rsidRPr="00C45F05">
        <w:rPr>
          <w:rFonts w:ascii="Georgia" w:hAnsi="Georgia" w:cs="Arial"/>
          <w:sz w:val="24"/>
          <w:szCs w:val="24"/>
        </w:rPr>
        <w:tab/>
      </w:r>
      <w:r w:rsidR="00916464" w:rsidRPr="00C45F05">
        <w:rPr>
          <w:rFonts w:ascii="Georgia" w:hAnsi="Georgia" w:cs="Arial"/>
          <w:sz w:val="24"/>
          <w:szCs w:val="24"/>
        </w:rPr>
        <w:tab/>
      </w:r>
      <w:r w:rsidR="00E75F75">
        <w:rPr>
          <w:rFonts w:ascii="Georgia" w:hAnsi="Georgia" w:cs="Arial"/>
          <w:sz w:val="24"/>
          <w:szCs w:val="24"/>
        </w:rPr>
        <w:t>Senior Practitioner - SAFS</w:t>
      </w:r>
    </w:p>
    <w:p w14:paraId="3C6C48E2" w14:textId="629673EE" w:rsidR="00BF0549" w:rsidRDefault="00BF0549" w:rsidP="00BF0549">
      <w:pPr>
        <w:rPr>
          <w:rFonts w:ascii="Georgia" w:hAnsi="Georgia" w:cs="Arial"/>
          <w:sz w:val="24"/>
          <w:szCs w:val="24"/>
        </w:rPr>
      </w:pPr>
    </w:p>
    <w:p w14:paraId="3893590C" w14:textId="78165852" w:rsidR="00CA31B0" w:rsidRPr="00CA31B0" w:rsidRDefault="00CA31B0" w:rsidP="00CF33B8">
      <w:pPr>
        <w:ind w:left="3626" w:hanging="3626"/>
        <w:rPr>
          <w:rFonts w:ascii="Georgia" w:hAnsi="Georgia" w:cs="Arial"/>
          <w:b/>
          <w:sz w:val="24"/>
          <w:szCs w:val="24"/>
          <w:u w:val="single"/>
        </w:rPr>
      </w:pPr>
      <w:r w:rsidRPr="00CA31B0">
        <w:rPr>
          <w:rFonts w:ascii="Georgia" w:hAnsi="Georgia" w:cs="Arial"/>
          <w:b/>
          <w:sz w:val="24"/>
          <w:szCs w:val="24"/>
        </w:rPr>
        <w:t>Conditions</w:t>
      </w:r>
      <w:r w:rsidRPr="00CA31B0"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Hours</w:t>
      </w:r>
      <w:r w:rsidRPr="00CF33B8">
        <w:rPr>
          <w:rFonts w:ascii="Georgia" w:hAnsi="Georgia" w:cs="Arial"/>
          <w:sz w:val="24"/>
          <w:szCs w:val="24"/>
        </w:rPr>
        <w:t xml:space="preserve">: </w:t>
      </w:r>
      <w:r w:rsidR="004C168E" w:rsidRPr="00CF33B8">
        <w:rPr>
          <w:rFonts w:ascii="Georgia" w:hAnsi="Georgia" w:cs="Arial"/>
          <w:sz w:val="24"/>
          <w:szCs w:val="24"/>
        </w:rPr>
        <w:t>37.5</w:t>
      </w:r>
      <w:r w:rsidRPr="00CF33B8">
        <w:rPr>
          <w:rFonts w:ascii="Georgia" w:hAnsi="Georgia" w:cs="Arial"/>
          <w:sz w:val="24"/>
          <w:szCs w:val="24"/>
        </w:rPr>
        <w:t xml:space="preserve"> per week year-round</w:t>
      </w:r>
      <w:r w:rsidR="00CF33B8">
        <w:rPr>
          <w:rFonts w:ascii="Georgia" w:hAnsi="Georgia" w:cs="Arial"/>
          <w:sz w:val="24"/>
          <w:szCs w:val="24"/>
        </w:rPr>
        <w:t>, or scope for termtime-plus contract (c. 41 weeks per year)</w:t>
      </w:r>
    </w:p>
    <w:p w14:paraId="07CBF26F" w14:textId="77777777" w:rsidR="00CA31B0" w:rsidRDefault="00CA31B0" w:rsidP="00CA31B0">
      <w:pPr>
        <w:rPr>
          <w:rFonts w:ascii="Georgia" w:hAnsi="Georgia" w:cs="Arial"/>
          <w:sz w:val="24"/>
          <w:szCs w:val="24"/>
        </w:rPr>
      </w:pPr>
    </w:p>
    <w:p w14:paraId="469153DF" w14:textId="7CC2163C" w:rsidR="00CA31B0" w:rsidRPr="00B06034" w:rsidRDefault="00CA31B0" w:rsidP="00B06034">
      <w:pPr>
        <w:ind w:left="3612"/>
        <w:rPr>
          <w:rFonts w:ascii="Georgia" w:hAnsi="Georgia" w:cs="Arial"/>
          <w:sz w:val="24"/>
        </w:rPr>
      </w:pPr>
      <w:r>
        <w:rPr>
          <w:rFonts w:ascii="Georgia" w:hAnsi="Georgia" w:cs="Arial"/>
          <w:sz w:val="24"/>
          <w:szCs w:val="24"/>
        </w:rPr>
        <w:t xml:space="preserve">Pay: </w:t>
      </w:r>
      <w:r w:rsidR="00CF33B8">
        <w:rPr>
          <w:rFonts w:ascii="Georgia" w:hAnsi="Georgia" w:cs="Arial"/>
          <w:sz w:val="24"/>
          <w:szCs w:val="24"/>
        </w:rPr>
        <w:t>From £</w:t>
      </w:r>
      <w:r w:rsidR="00B7375F">
        <w:rPr>
          <w:rFonts w:ascii="Georgia" w:hAnsi="Georgia" w:cs="Arial"/>
          <w:sz w:val="24"/>
          <w:szCs w:val="24"/>
        </w:rPr>
        <w:t>14.46</w:t>
      </w:r>
      <w:r w:rsidR="00CF33B8">
        <w:rPr>
          <w:rFonts w:ascii="Georgia" w:hAnsi="Georgia" w:cs="Arial"/>
          <w:sz w:val="24"/>
          <w:szCs w:val="24"/>
        </w:rPr>
        <w:t xml:space="preserve"> per hour dependent upon experience</w:t>
      </w:r>
    </w:p>
    <w:p w14:paraId="40EA6D9E" w14:textId="77777777" w:rsidR="00CA31B0" w:rsidRDefault="00CA31B0" w:rsidP="00BF0549">
      <w:pPr>
        <w:rPr>
          <w:rFonts w:ascii="Georgia" w:hAnsi="Georgia" w:cs="Arial"/>
          <w:sz w:val="24"/>
          <w:szCs w:val="24"/>
        </w:rPr>
      </w:pPr>
    </w:p>
    <w:p w14:paraId="2134D6CD" w14:textId="77777777" w:rsidR="009A524C" w:rsidRPr="00C45F05" w:rsidRDefault="009A524C" w:rsidP="00BF0549">
      <w:pPr>
        <w:rPr>
          <w:rFonts w:ascii="Georgia" w:hAnsi="Georgia" w:cs="Arial"/>
          <w:sz w:val="24"/>
          <w:szCs w:val="24"/>
        </w:rPr>
      </w:pPr>
    </w:p>
    <w:p w14:paraId="03214201" w14:textId="77777777" w:rsidR="00BF0549" w:rsidRPr="00C45F05" w:rsidRDefault="00BF0549" w:rsidP="00BF0549">
      <w:pPr>
        <w:rPr>
          <w:rFonts w:ascii="Georgia" w:hAnsi="Georgia" w:cs="Arial"/>
          <w:b/>
          <w:sz w:val="24"/>
          <w:szCs w:val="24"/>
        </w:rPr>
      </w:pPr>
      <w:r w:rsidRPr="00C45F05">
        <w:rPr>
          <w:rFonts w:ascii="Georgia" w:hAnsi="Georgia" w:cs="Arial"/>
          <w:b/>
          <w:sz w:val="24"/>
          <w:szCs w:val="24"/>
        </w:rPr>
        <w:t>Main Duties</w:t>
      </w:r>
    </w:p>
    <w:p w14:paraId="186EAA93" w14:textId="77777777" w:rsidR="003267B5" w:rsidRPr="00C45F05" w:rsidRDefault="003267B5" w:rsidP="00BF0549">
      <w:pPr>
        <w:rPr>
          <w:rFonts w:ascii="Georgia" w:hAnsi="Georgia" w:cs="Arial"/>
          <w:b/>
          <w:sz w:val="24"/>
          <w:szCs w:val="24"/>
        </w:rPr>
      </w:pPr>
    </w:p>
    <w:p w14:paraId="68928D6F" w14:textId="77777777" w:rsidR="00BF0549" w:rsidRPr="00C45F05" w:rsidRDefault="00BF0549" w:rsidP="00BF0549">
      <w:pPr>
        <w:pStyle w:val="ListParagraph"/>
        <w:numPr>
          <w:ilvl w:val="0"/>
          <w:numId w:val="1"/>
        </w:numPr>
        <w:rPr>
          <w:rFonts w:ascii="Georgia" w:hAnsi="Georgia"/>
          <w:u w:val="single"/>
        </w:rPr>
      </w:pPr>
      <w:r w:rsidRPr="00C45F05">
        <w:rPr>
          <w:rFonts w:ascii="Georgia" w:hAnsi="Georgia"/>
          <w:u w:val="single"/>
        </w:rPr>
        <w:t>Specific to the post</w:t>
      </w:r>
    </w:p>
    <w:p w14:paraId="5948D8D4" w14:textId="77777777" w:rsidR="00BF0549" w:rsidRPr="00C45F05" w:rsidRDefault="00BF0549" w:rsidP="00551D19">
      <w:pPr>
        <w:rPr>
          <w:rFonts w:ascii="Georgia" w:hAnsi="Georgia" w:cs="Arial"/>
          <w:b/>
          <w:color w:val="000000" w:themeColor="text1"/>
          <w:sz w:val="24"/>
          <w:szCs w:val="24"/>
        </w:rPr>
      </w:pPr>
    </w:p>
    <w:p w14:paraId="5AB3205F" w14:textId="4C34273D" w:rsidR="00C45F05" w:rsidRPr="00C45F05" w:rsidRDefault="00DD4D1A" w:rsidP="00C45F05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000000" w:themeColor="text1"/>
        </w:rPr>
      </w:pPr>
      <w:r w:rsidRPr="00C45F05">
        <w:rPr>
          <w:rFonts w:ascii="Georgia" w:hAnsi="Georgia"/>
          <w:color w:val="000000" w:themeColor="text1"/>
        </w:rPr>
        <w:t>To support a cohort of</w:t>
      </w:r>
      <w:r w:rsidR="00E75F75">
        <w:rPr>
          <w:rFonts w:ascii="Georgia" w:hAnsi="Georgia"/>
          <w:color w:val="000000" w:themeColor="text1"/>
        </w:rPr>
        <w:t xml:space="preserve"> </w:t>
      </w:r>
      <w:r w:rsidR="0049790A">
        <w:rPr>
          <w:rFonts w:ascii="Georgia" w:hAnsi="Georgia"/>
          <w:color w:val="000000" w:themeColor="text1"/>
        </w:rPr>
        <w:t xml:space="preserve">x </w:t>
      </w:r>
      <w:r w:rsidR="00E75F75">
        <w:rPr>
          <w:rFonts w:ascii="Georgia" w:hAnsi="Georgia"/>
          <w:color w:val="000000" w:themeColor="text1"/>
        </w:rPr>
        <w:t>10</w:t>
      </w:r>
      <w:r w:rsidRPr="00C45F05">
        <w:rPr>
          <w:rFonts w:ascii="Georgia" w:hAnsi="Georgia"/>
          <w:color w:val="000000" w:themeColor="text1"/>
        </w:rPr>
        <w:t xml:space="preserve"> </w:t>
      </w:r>
      <w:r w:rsidR="00C45F05" w:rsidRPr="00C45F05">
        <w:rPr>
          <w:rFonts w:ascii="Georgia" w:hAnsi="Georgia"/>
          <w:color w:val="000000" w:themeColor="text1"/>
        </w:rPr>
        <w:t xml:space="preserve">SAFS </w:t>
      </w:r>
      <w:r w:rsidRPr="00C45F05">
        <w:rPr>
          <w:rFonts w:ascii="Georgia" w:hAnsi="Georgia"/>
          <w:color w:val="000000" w:themeColor="text1"/>
        </w:rPr>
        <w:t xml:space="preserve">students approx. at any one time - from acceptance of referral, through </w:t>
      </w:r>
      <w:r w:rsidR="00C45F05" w:rsidRPr="00C45F05">
        <w:rPr>
          <w:rFonts w:ascii="Georgia" w:hAnsi="Georgia"/>
          <w:color w:val="000000" w:themeColor="text1"/>
        </w:rPr>
        <w:t>re-integration</w:t>
      </w:r>
      <w:r w:rsidR="00B51910">
        <w:rPr>
          <w:rFonts w:ascii="Georgia" w:hAnsi="Georgia"/>
          <w:color w:val="000000" w:themeColor="text1"/>
        </w:rPr>
        <w:t>,</w:t>
      </w:r>
      <w:r w:rsidRPr="00C45F05">
        <w:rPr>
          <w:rFonts w:ascii="Georgia" w:hAnsi="Georgia"/>
          <w:color w:val="000000" w:themeColor="text1"/>
        </w:rPr>
        <w:t xml:space="preserve"> to the point of closure</w:t>
      </w:r>
    </w:p>
    <w:p w14:paraId="24EDB0CF" w14:textId="77777777" w:rsidR="009A5E58" w:rsidRDefault="009A5E58" w:rsidP="009A5E58">
      <w:pPr>
        <w:pStyle w:val="ListParagraph"/>
        <w:spacing w:line="360" w:lineRule="auto"/>
        <w:rPr>
          <w:rFonts w:ascii="Georgia" w:hAnsi="Georgia"/>
          <w:color w:val="000000" w:themeColor="text1"/>
        </w:rPr>
      </w:pPr>
    </w:p>
    <w:p w14:paraId="4DA4B5F0" w14:textId="1F3230A3" w:rsidR="00B51910" w:rsidRDefault="00C45F05" w:rsidP="009A5E58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000000" w:themeColor="text1"/>
        </w:rPr>
      </w:pPr>
      <w:r w:rsidRPr="00C45F05">
        <w:rPr>
          <w:rFonts w:ascii="Georgia" w:hAnsi="Georgia"/>
          <w:color w:val="000000" w:themeColor="text1"/>
        </w:rPr>
        <w:t>To ensure support of your cohort follows the model outlined by the B&amp;NES SAFS commission service overview</w:t>
      </w:r>
      <w:r w:rsidR="00B51910">
        <w:rPr>
          <w:rFonts w:ascii="Georgia" w:hAnsi="Georgia"/>
          <w:color w:val="000000" w:themeColor="text1"/>
        </w:rPr>
        <w:t xml:space="preserve"> </w:t>
      </w:r>
    </w:p>
    <w:p w14:paraId="42E48FA1" w14:textId="77777777" w:rsidR="009A5E58" w:rsidRPr="009A5E58" w:rsidRDefault="009A5E58" w:rsidP="009A5E58">
      <w:pPr>
        <w:pStyle w:val="ListParagraph"/>
        <w:rPr>
          <w:rFonts w:ascii="Georgia" w:hAnsi="Georgia"/>
          <w:color w:val="000000" w:themeColor="text1"/>
        </w:rPr>
      </w:pPr>
    </w:p>
    <w:p w14:paraId="5566EC5A" w14:textId="27BC1764" w:rsidR="009A5E58" w:rsidRDefault="009A5E58" w:rsidP="009A5E58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000000" w:themeColor="text1"/>
        </w:rPr>
      </w:pPr>
      <w:r w:rsidRPr="009A5E58">
        <w:rPr>
          <w:rFonts w:ascii="Georgia" w:hAnsi="Georgia"/>
          <w:color w:val="000000" w:themeColor="text1"/>
        </w:rPr>
        <w:t xml:space="preserve">To support </w:t>
      </w:r>
      <w:r w:rsidR="00D23671">
        <w:rPr>
          <w:rFonts w:ascii="Georgia" w:hAnsi="Georgia"/>
          <w:color w:val="000000" w:themeColor="text1"/>
        </w:rPr>
        <w:t>Reception</w:t>
      </w:r>
      <w:r w:rsidRPr="009A5E58">
        <w:rPr>
          <w:rFonts w:ascii="Georgia" w:hAnsi="Georgia"/>
          <w:color w:val="000000" w:themeColor="text1"/>
        </w:rPr>
        <w:t xml:space="preserve"> to Year 11 </w:t>
      </w:r>
      <w:r w:rsidR="0001577B">
        <w:rPr>
          <w:rFonts w:ascii="Georgia" w:hAnsi="Georgia"/>
          <w:color w:val="000000" w:themeColor="text1"/>
        </w:rPr>
        <w:t xml:space="preserve">students </w:t>
      </w:r>
      <w:r w:rsidR="00DE3905">
        <w:rPr>
          <w:rFonts w:ascii="Georgia" w:hAnsi="Georgia"/>
          <w:color w:val="000000" w:themeColor="text1"/>
        </w:rPr>
        <w:t xml:space="preserve">referred to SAFS </w:t>
      </w:r>
      <w:r w:rsidR="00D23671">
        <w:rPr>
          <w:rFonts w:ascii="Georgia" w:hAnsi="Georgia"/>
          <w:color w:val="000000" w:themeColor="text1"/>
        </w:rPr>
        <w:t>for</w:t>
      </w:r>
      <w:r w:rsidRPr="009A5E58">
        <w:rPr>
          <w:rFonts w:ascii="Georgia" w:hAnsi="Georgia"/>
          <w:color w:val="000000" w:themeColor="text1"/>
        </w:rPr>
        <w:t xml:space="preserve"> </w:t>
      </w:r>
      <w:r w:rsidR="00FD37A1">
        <w:rPr>
          <w:rFonts w:ascii="Georgia" w:hAnsi="Georgia"/>
          <w:color w:val="000000" w:themeColor="text1"/>
        </w:rPr>
        <w:t xml:space="preserve">support with </w:t>
      </w:r>
      <w:r w:rsidR="00D23671" w:rsidRPr="005742F6">
        <w:rPr>
          <w:rFonts w:ascii="Georgia" w:hAnsi="Georgia"/>
          <w:color w:val="000000" w:themeColor="text1"/>
        </w:rPr>
        <w:t>F</w:t>
      </w:r>
      <w:r w:rsidRPr="005742F6">
        <w:rPr>
          <w:rFonts w:ascii="Georgia" w:hAnsi="Georgia"/>
          <w:color w:val="000000" w:themeColor="text1"/>
        </w:rPr>
        <w:t xml:space="preserve">air </w:t>
      </w:r>
      <w:r w:rsidR="00D23671" w:rsidRPr="005742F6">
        <w:rPr>
          <w:rFonts w:ascii="Georgia" w:hAnsi="Georgia"/>
          <w:color w:val="000000" w:themeColor="text1"/>
        </w:rPr>
        <w:t>A</w:t>
      </w:r>
      <w:r w:rsidRPr="005742F6">
        <w:rPr>
          <w:rFonts w:ascii="Georgia" w:hAnsi="Georgia"/>
          <w:color w:val="000000" w:themeColor="text1"/>
        </w:rPr>
        <w:t xml:space="preserve">ccess, </w:t>
      </w:r>
      <w:r w:rsidR="00445FBA" w:rsidRPr="005742F6">
        <w:rPr>
          <w:rFonts w:ascii="Georgia" w:hAnsi="Georgia"/>
          <w:color w:val="000000" w:themeColor="text1"/>
        </w:rPr>
        <w:t xml:space="preserve">Direction Off Site, </w:t>
      </w:r>
      <w:r w:rsidR="005742F6" w:rsidRPr="005742F6">
        <w:rPr>
          <w:rFonts w:ascii="Georgia" w:hAnsi="Georgia"/>
          <w:color w:val="000000" w:themeColor="text1"/>
        </w:rPr>
        <w:t xml:space="preserve">Preventative </w:t>
      </w:r>
      <w:r w:rsidRPr="005742F6">
        <w:rPr>
          <w:rFonts w:ascii="Georgia" w:hAnsi="Georgia"/>
          <w:color w:val="000000" w:themeColor="text1"/>
        </w:rPr>
        <w:t xml:space="preserve">and </w:t>
      </w:r>
      <w:r w:rsidR="00D23671" w:rsidRPr="005742F6">
        <w:rPr>
          <w:rFonts w:ascii="Georgia" w:hAnsi="Georgia"/>
          <w:color w:val="000000" w:themeColor="text1"/>
        </w:rPr>
        <w:t>R</w:t>
      </w:r>
      <w:r w:rsidRPr="005742F6">
        <w:rPr>
          <w:rFonts w:ascii="Georgia" w:hAnsi="Georgia"/>
          <w:color w:val="000000" w:themeColor="text1"/>
        </w:rPr>
        <w:t>eintegration</w:t>
      </w:r>
      <w:r w:rsidR="00FD37A1">
        <w:rPr>
          <w:rFonts w:ascii="Georgia" w:hAnsi="Georgia"/>
          <w:color w:val="000000" w:themeColor="text1"/>
        </w:rPr>
        <w:t xml:space="preserve"> processes,</w:t>
      </w:r>
      <w:r w:rsidR="00DE3905" w:rsidRPr="005742F6">
        <w:rPr>
          <w:rFonts w:ascii="Georgia" w:hAnsi="Georgia"/>
          <w:color w:val="000000" w:themeColor="text1"/>
        </w:rPr>
        <w:t xml:space="preserve"> </w:t>
      </w:r>
      <w:r w:rsidRPr="005742F6">
        <w:rPr>
          <w:rFonts w:ascii="Georgia" w:hAnsi="Georgia"/>
          <w:color w:val="000000" w:themeColor="text1"/>
        </w:rPr>
        <w:t>through ho</w:t>
      </w:r>
      <w:r w:rsidRPr="009A5E58">
        <w:rPr>
          <w:rFonts w:ascii="Georgia" w:hAnsi="Georgia"/>
          <w:color w:val="000000" w:themeColor="text1"/>
        </w:rPr>
        <w:t>me and school visits,</w:t>
      </w:r>
      <w:r w:rsidR="00DE3905">
        <w:rPr>
          <w:rFonts w:ascii="Georgia" w:hAnsi="Georgia"/>
          <w:color w:val="000000" w:themeColor="text1"/>
        </w:rPr>
        <w:t xml:space="preserve"> </w:t>
      </w:r>
      <w:r w:rsidRPr="009A5E58">
        <w:rPr>
          <w:rFonts w:ascii="Georgia" w:hAnsi="Georgia"/>
          <w:color w:val="000000" w:themeColor="text1"/>
        </w:rPr>
        <w:t>mentoring sessions within the community</w:t>
      </w:r>
      <w:r w:rsidR="00DE3905">
        <w:rPr>
          <w:rFonts w:ascii="Georgia" w:hAnsi="Georgia"/>
          <w:color w:val="000000" w:themeColor="text1"/>
        </w:rPr>
        <w:t xml:space="preserve"> and student-centred professional</w:t>
      </w:r>
      <w:r w:rsidR="00D23671">
        <w:rPr>
          <w:rFonts w:ascii="Georgia" w:hAnsi="Georgia"/>
          <w:color w:val="000000" w:themeColor="text1"/>
        </w:rPr>
        <w:t xml:space="preserve">s’ </w:t>
      </w:r>
      <w:r w:rsidR="00DE3905">
        <w:rPr>
          <w:rFonts w:ascii="Georgia" w:hAnsi="Georgia"/>
          <w:color w:val="000000" w:themeColor="text1"/>
        </w:rPr>
        <w:t>meetings</w:t>
      </w:r>
    </w:p>
    <w:p w14:paraId="688622DE" w14:textId="77777777" w:rsidR="009A5E58" w:rsidRPr="009A5E58" w:rsidRDefault="009A5E58" w:rsidP="009A5E58">
      <w:pPr>
        <w:pStyle w:val="ListParagraph"/>
        <w:rPr>
          <w:rFonts w:ascii="Georgia" w:hAnsi="Georgia"/>
          <w:color w:val="000000" w:themeColor="text1"/>
        </w:rPr>
      </w:pPr>
    </w:p>
    <w:p w14:paraId="7CF4873F" w14:textId="17BEB1C0" w:rsidR="009A5E58" w:rsidRDefault="009A5E58" w:rsidP="009A5E58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To work alongside school and families of SAFS students to enable successful reintegration</w:t>
      </w:r>
      <w:r w:rsidR="00D23671">
        <w:rPr>
          <w:rFonts w:ascii="Georgia" w:hAnsi="Georgia"/>
          <w:color w:val="000000" w:themeColor="text1"/>
        </w:rPr>
        <w:t>,</w:t>
      </w:r>
      <w:r>
        <w:rPr>
          <w:rFonts w:ascii="Georgia" w:hAnsi="Georgia"/>
          <w:color w:val="000000" w:themeColor="text1"/>
        </w:rPr>
        <w:t xml:space="preserve"> offering support and challenge as required</w:t>
      </w:r>
    </w:p>
    <w:p w14:paraId="4BF56B9B" w14:textId="77777777" w:rsidR="009A5E58" w:rsidRPr="009A5E58" w:rsidRDefault="009A5E58" w:rsidP="009A5E58">
      <w:pPr>
        <w:pStyle w:val="ListParagraph"/>
        <w:rPr>
          <w:rFonts w:ascii="Georgia" w:hAnsi="Georgia"/>
          <w:color w:val="000000" w:themeColor="text1"/>
        </w:rPr>
      </w:pPr>
    </w:p>
    <w:p w14:paraId="212DEC8E" w14:textId="1B360FDA" w:rsidR="00DE3905" w:rsidRDefault="00B51910" w:rsidP="00DD4D1A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000000" w:themeColor="text1"/>
        </w:rPr>
      </w:pPr>
      <w:r w:rsidRPr="00DE3905">
        <w:rPr>
          <w:rFonts w:ascii="Georgia" w:hAnsi="Georgia"/>
          <w:color w:val="000000" w:themeColor="text1"/>
        </w:rPr>
        <w:lastRenderedPageBreak/>
        <w:t xml:space="preserve">To undertake </w:t>
      </w:r>
      <w:r w:rsidR="00DE3905" w:rsidRPr="00DE3905">
        <w:rPr>
          <w:rFonts w:ascii="Georgia" w:hAnsi="Georgia"/>
          <w:color w:val="000000" w:themeColor="text1"/>
        </w:rPr>
        <w:t xml:space="preserve">student </w:t>
      </w:r>
      <w:r w:rsidR="009A5E58" w:rsidRPr="00DE3905">
        <w:rPr>
          <w:rFonts w:ascii="Georgia" w:hAnsi="Georgia"/>
          <w:color w:val="000000" w:themeColor="text1"/>
        </w:rPr>
        <w:t>assessment</w:t>
      </w:r>
      <w:r w:rsidR="00DE3905" w:rsidRPr="00DE3905">
        <w:rPr>
          <w:rFonts w:ascii="Georgia" w:hAnsi="Georgia"/>
          <w:color w:val="000000" w:themeColor="text1"/>
        </w:rPr>
        <w:t>s</w:t>
      </w:r>
      <w:r w:rsidR="009A5E58" w:rsidRPr="00DE3905">
        <w:rPr>
          <w:rFonts w:ascii="Georgia" w:hAnsi="Georgia"/>
          <w:color w:val="000000" w:themeColor="text1"/>
        </w:rPr>
        <w:t>, support planning, risk a</w:t>
      </w:r>
      <w:r w:rsidRPr="00DE3905">
        <w:rPr>
          <w:rFonts w:ascii="Georgia" w:hAnsi="Georgia"/>
          <w:color w:val="000000" w:themeColor="text1"/>
        </w:rPr>
        <w:t>s</w:t>
      </w:r>
      <w:r w:rsidR="009A5E58" w:rsidRPr="00DE3905">
        <w:rPr>
          <w:rFonts w:ascii="Georgia" w:hAnsi="Georgia"/>
          <w:color w:val="000000" w:themeColor="text1"/>
        </w:rPr>
        <w:t>sessments</w:t>
      </w:r>
      <w:r w:rsidR="00DE3905" w:rsidRPr="00DE3905">
        <w:rPr>
          <w:rFonts w:ascii="Georgia" w:hAnsi="Georgia"/>
          <w:color w:val="000000" w:themeColor="text1"/>
        </w:rPr>
        <w:t xml:space="preserve">, </w:t>
      </w:r>
      <w:r w:rsidR="009A5E58" w:rsidRPr="00DE3905">
        <w:rPr>
          <w:rFonts w:ascii="Georgia" w:hAnsi="Georgia"/>
          <w:color w:val="000000" w:themeColor="text1"/>
        </w:rPr>
        <w:t>reviews</w:t>
      </w:r>
      <w:r w:rsidR="00DE3905" w:rsidRPr="00DE3905">
        <w:rPr>
          <w:rFonts w:ascii="Georgia" w:hAnsi="Georgia"/>
          <w:color w:val="000000" w:themeColor="text1"/>
        </w:rPr>
        <w:t xml:space="preserve"> and exit planning</w:t>
      </w:r>
    </w:p>
    <w:p w14:paraId="79D8D5DB" w14:textId="77777777" w:rsidR="00DE3905" w:rsidRPr="00DE3905" w:rsidRDefault="00DE3905" w:rsidP="00DE3905">
      <w:pPr>
        <w:pStyle w:val="ListParagraph"/>
        <w:rPr>
          <w:rFonts w:ascii="Georgia" w:hAnsi="Georgia"/>
          <w:color w:val="000000" w:themeColor="text1"/>
        </w:rPr>
      </w:pPr>
    </w:p>
    <w:p w14:paraId="0E911D56" w14:textId="08CBF0F7" w:rsidR="009A5E58" w:rsidRPr="0001577B" w:rsidRDefault="0001577B" w:rsidP="00DD4D1A">
      <w:pPr>
        <w:pStyle w:val="MainText"/>
        <w:numPr>
          <w:ilvl w:val="0"/>
          <w:numId w:val="3"/>
        </w:numPr>
        <w:spacing w:line="360" w:lineRule="auto"/>
        <w:rPr>
          <w:rFonts w:ascii="Georgia" w:hAnsi="Georgia"/>
          <w:color w:val="000000" w:themeColor="text1"/>
          <w:sz w:val="24"/>
          <w:szCs w:val="24"/>
        </w:rPr>
      </w:pPr>
      <w:r w:rsidRPr="0001577B">
        <w:rPr>
          <w:rFonts w:ascii="Georgia" w:hAnsi="Georgia"/>
          <w:color w:val="000000" w:themeColor="text1"/>
          <w:sz w:val="24"/>
          <w:szCs w:val="24"/>
        </w:rPr>
        <w:t>To support SAFS student</w:t>
      </w:r>
      <w:r w:rsidR="00E75F75">
        <w:rPr>
          <w:rFonts w:ascii="Georgia" w:hAnsi="Georgia"/>
          <w:color w:val="000000" w:themeColor="text1"/>
          <w:sz w:val="24"/>
          <w:szCs w:val="24"/>
        </w:rPr>
        <w:t>s</w:t>
      </w:r>
      <w:r w:rsidRPr="0001577B">
        <w:rPr>
          <w:rFonts w:ascii="Georgia" w:hAnsi="Georgia"/>
          <w:color w:val="000000" w:themeColor="text1"/>
          <w:sz w:val="24"/>
          <w:szCs w:val="24"/>
        </w:rPr>
        <w:t xml:space="preserve"> to access the wider opportunities of the charity</w:t>
      </w:r>
      <w:r w:rsidR="00D23671">
        <w:rPr>
          <w:rFonts w:ascii="Georgia" w:hAnsi="Georgia"/>
          <w:color w:val="000000" w:themeColor="text1"/>
          <w:sz w:val="24"/>
          <w:szCs w:val="24"/>
        </w:rPr>
        <w:t>,</w:t>
      </w:r>
      <w:r w:rsidRPr="0001577B">
        <w:rPr>
          <w:rFonts w:ascii="Georgia" w:hAnsi="Georgia"/>
          <w:color w:val="000000" w:themeColor="text1"/>
          <w:sz w:val="24"/>
          <w:szCs w:val="24"/>
        </w:rPr>
        <w:t xml:space="preserve"> including </w:t>
      </w:r>
      <w:r w:rsidR="00DE3905" w:rsidRPr="0001577B">
        <w:rPr>
          <w:rFonts w:ascii="Georgia" w:hAnsi="Georgia"/>
          <w:color w:val="000000" w:themeColor="text1"/>
          <w:sz w:val="24"/>
          <w:szCs w:val="24"/>
        </w:rPr>
        <w:t xml:space="preserve">our Youth Reps </w:t>
      </w:r>
      <w:r w:rsidR="00E75F75">
        <w:rPr>
          <w:rFonts w:ascii="Georgia" w:hAnsi="Georgia"/>
          <w:color w:val="000000" w:themeColor="text1"/>
          <w:sz w:val="24"/>
          <w:szCs w:val="24"/>
        </w:rPr>
        <w:t>and other participation groups</w:t>
      </w:r>
    </w:p>
    <w:p w14:paraId="701F1992" w14:textId="77777777" w:rsidR="009A5E58" w:rsidRPr="009A5E58" w:rsidRDefault="009A5E58" w:rsidP="009A5E58">
      <w:pPr>
        <w:pStyle w:val="ListParagraph"/>
        <w:rPr>
          <w:rFonts w:ascii="Georgia" w:hAnsi="Georgia"/>
          <w:color w:val="000000" w:themeColor="text1"/>
        </w:rPr>
      </w:pPr>
    </w:p>
    <w:p w14:paraId="7424F21E" w14:textId="2DB6F58D" w:rsidR="009A5E58" w:rsidRDefault="009A5E58" w:rsidP="00DD4D1A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To </w:t>
      </w:r>
      <w:r w:rsidR="00DE3905">
        <w:rPr>
          <w:rFonts w:ascii="Georgia" w:hAnsi="Georgia"/>
          <w:color w:val="000000" w:themeColor="text1"/>
        </w:rPr>
        <w:t>engage in the d</w:t>
      </w:r>
      <w:r>
        <w:rPr>
          <w:rFonts w:ascii="Georgia" w:hAnsi="Georgia"/>
          <w:color w:val="000000" w:themeColor="text1"/>
        </w:rPr>
        <w:t>evelopment and delivery of preventative work within schools</w:t>
      </w:r>
      <w:r w:rsidR="00D23671">
        <w:rPr>
          <w:rFonts w:ascii="Georgia" w:hAnsi="Georgia"/>
          <w:color w:val="000000" w:themeColor="text1"/>
        </w:rPr>
        <w:t>,</w:t>
      </w:r>
      <w:r w:rsidR="00DE3905">
        <w:rPr>
          <w:rFonts w:ascii="Georgia" w:hAnsi="Georgia"/>
          <w:color w:val="000000" w:themeColor="text1"/>
        </w:rPr>
        <w:t xml:space="preserve"> to better support students at</w:t>
      </w:r>
      <w:r w:rsidR="00D23671">
        <w:rPr>
          <w:rFonts w:ascii="Georgia" w:hAnsi="Georgia"/>
          <w:color w:val="000000" w:themeColor="text1"/>
        </w:rPr>
        <w:t xml:space="preserve"> </w:t>
      </w:r>
      <w:r w:rsidR="00DE3905">
        <w:rPr>
          <w:rFonts w:ascii="Georgia" w:hAnsi="Georgia"/>
          <w:color w:val="000000" w:themeColor="text1"/>
        </w:rPr>
        <w:t>risk of disengagement</w:t>
      </w:r>
    </w:p>
    <w:p w14:paraId="22FE1F88" w14:textId="77777777" w:rsidR="00B51910" w:rsidRPr="00ED5516" w:rsidRDefault="00B51910" w:rsidP="00ED5516">
      <w:pPr>
        <w:rPr>
          <w:rFonts w:ascii="Georgia" w:hAnsi="Georgia"/>
          <w:color w:val="000000" w:themeColor="text1"/>
        </w:rPr>
      </w:pPr>
    </w:p>
    <w:p w14:paraId="0A0C6DEA" w14:textId="77777777" w:rsidR="00DD4D1A" w:rsidRPr="00DE3905" w:rsidRDefault="00DD4D1A" w:rsidP="00DD4D1A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000000" w:themeColor="text1"/>
        </w:rPr>
      </w:pPr>
      <w:r w:rsidRPr="00DE3905">
        <w:rPr>
          <w:rFonts w:ascii="Georgia" w:hAnsi="Georgia"/>
          <w:color w:val="000000" w:themeColor="text1"/>
        </w:rPr>
        <w:t xml:space="preserve">To </w:t>
      </w:r>
      <w:r w:rsidR="009A5E58" w:rsidRPr="00DE3905">
        <w:rPr>
          <w:rFonts w:ascii="Georgia" w:hAnsi="Georgia"/>
          <w:color w:val="000000" w:themeColor="text1"/>
        </w:rPr>
        <w:t xml:space="preserve">work with a </w:t>
      </w:r>
      <w:r w:rsidR="00DE3905" w:rsidRPr="00DE3905">
        <w:rPr>
          <w:rFonts w:ascii="Georgia" w:hAnsi="Georgia"/>
          <w:color w:val="000000" w:themeColor="text1"/>
        </w:rPr>
        <w:t>person</w:t>
      </w:r>
      <w:r w:rsidR="009A5E58" w:rsidRPr="00DE3905">
        <w:rPr>
          <w:rFonts w:ascii="Georgia" w:hAnsi="Georgia"/>
          <w:color w:val="000000" w:themeColor="text1"/>
        </w:rPr>
        <w:t>-centred focus throughout your engagement</w:t>
      </w:r>
      <w:r w:rsidR="00DE3905">
        <w:rPr>
          <w:rFonts w:ascii="Georgia" w:hAnsi="Georgia"/>
          <w:color w:val="000000" w:themeColor="text1"/>
        </w:rPr>
        <w:t xml:space="preserve">, as </w:t>
      </w:r>
      <w:r w:rsidRPr="00DE3905">
        <w:rPr>
          <w:rFonts w:ascii="Georgia" w:hAnsi="Georgia"/>
          <w:color w:val="000000" w:themeColor="text1"/>
        </w:rPr>
        <w:t>the first point of contact for referred students, schools and their families</w:t>
      </w:r>
    </w:p>
    <w:p w14:paraId="7DFD9EA0" w14:textId="77777777" w:rsidR="00DD4D1A" w:rsidRPr="00E75F75" w:rsidRDefault="00DD4D1A" w:rsidP="00E75F75">
      <w:pPr>
        <w:rPr>
          <w:rFonts w:ascii="Georgia" w:hAnsi="Georgia"/>
          <w:color w:val="000000" w:themeColor="text1"/>
        </w:rPr>
      </w:pPr>
    </w:p>
    <w:p w14:paraId="05BB52D8" w14:textId="41A89364" w:rsidR="00DD4D1A" w:rsidRPr="00C45F05" w:rsidRDefault="00DD4D1A" w:rsidP="00DD4D1A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000000" w:themeColor="text1"/>
        </w:rPr>
      </w:pPr>
      <w:r w:rsidRPr="00C45F05">
        <w:rPr>
          <w:rFonts w:ascii="Georgia" w:hAnsi="Georgia"/>
          <w:color w:val="000000" w:themeColor="text1"/>
        </w:rPr>
        <w:t xml:space="preserve">To provide </w:t>
      </w:r>
      <w:r w:rsidR="00B51910">
        <w:rPr>
          <w:rFonts w:ascii="Georgia" w:hAnsi="Georgia"/>
          <w:color w:val="000000" w:themeColor="text1"/>
        </w:rPr>
        <w:t xml:space="preserve">accurate </w:t>
      </w:r>
      <w:r w:rsidRPr="00C45F05">
        <w:rPr>
          <w:rFonts w:ascii="Georgia" w:hAnsi="Georgia"/>
          <w:color w:val="000000" w:themeColor="text1"/>
        </w:rPr>
        <w:t>cohort data and evidence as required by Mentoring Plus</w:t>
      </w:r>
      <w:r w:rsidR="00B51910">
        <w:rPr>
          <w:rFonts w:ascii="Georgia" w:hAnsi="Georgia"/>
          <w:color w:val="000000" w:themeColor="text1"/>
        </w:rPr>
        <w:t xml:space="preserve">, </w:t>
      </w:r>
      <w:r w:rsidR="00E75F75">
        <w:rPr>
          <w:rFonts w:ascii="Georgia" w:hAnsi="Georgia"/>
          <w:color w:val="000000" w:themeColor="text1"/>
        </w:rPr>
        <w:t xml:space="preserve">BANES </w:t>
      </w:r>
      <w:r w:rsidR="00963A1F">
        <w:rPr>
          <w:rFonts w:ascii="Georgia" w:hAnsi="Georgia"/>
          <w:color w:val="000000" w:themeColor="text1"/>
        </w:rPr>
        <w:t>Inclusion</w:t>
      </w:r>
      <w:r w:rsidR="00E75F75">
        <w:rPr>
          <w:rFonts w:ascii="Georgia" w:hAnsi="Georgia"/>
          <w:color w:val="000000" w:themeColor="text1"/>
        </w:rPr>
        <w:t xml:space="preserve"> </w:t>
      </w:r>
      <w:r w:rsidR="00ED5516">
        <w:rPr>
          <w:rFonts w:ascii="Georgia" w:hAnsi="Georgia"/>
          <w:color w:val="000000" w:themeColor="text1"/>
        </w:rPr>
        <w:t>P</w:t>
      </w:r>
      <w:r w:rsidR="00E75F75">
        <w:rPr>
          <w:rFonts w:ascii="Georgia" w:hAnsi="Georgia"/>
          <w:color w:val="000000" w:themeColor="text1"/>
        </w:rPr>
        <w:t xml:space="preserve">anels </w:t>
      </w:r>
      <w:r w:rsidR="009A0289">
        <w:rPr>
          <w:rFonts w:ascii="Georgia" w:hAnsi="Georgia"/>
          <w:color w:val="000000" w:themeColor="text1"/>
        </w:rPr>
        <w:t xml:space="preserve">(or equivalent) </w:t>
      </w:r>
      <w:r w:rsidRPr="00C45F05">
        <w:rPr>
          <w:rFonts w:ascii="Georgia" w:hAnsi="Georgia"/>
          <w:color w:val="000000" w:themeColor="text1"/>
        </w:rPr>
        <w:t>and the SAFS commission specification</w:t>
      </w:r>
    </w:p>
    <w:p w14:paraId="7E65DF8A" w14:textId="77777777" w:rsidR="00DD4D1A" w:rsidRPr="00C45F05" w:rsidRDefault="00DD4D1A" w:rsidP="00DD4D1A">
      <w:pPr>
        <w:pStyle w:val="ListParagraph"/>
        <w:rPr>
          <w:rFonts w:ascii="Georgia" w:hAnsi="Georgia"/>
          <w:color w:val="000000" w:themeColor="text1"/>
        </w:rPr>
      </w:pPr>
    </w:p>
    <w:p w14:paraId="253D9E61" w14:textId="2EDE56E6" w:rsidR="00C45F05" w:rsidRPr="009A0289" w:rsidRDefault="00DD4D1A" w:rsidP="00C45F05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</w:rPr>
      </w:pPr>
      <w:r w:rsidRPr="009A0289">
        <w:rPr>
          <w:rFonts w:ascii="Georgia" w:hAnsi="Georgia"/>
          <w:color w:val="000000" w:themeColor="text1"/>
        </w:rPr>
        <w:t xml:space="preserve">To collaborate with referrers and </w:t>
      </w:r>
      <w:r w:rsidR="0001577B" w:rsidRPr="009A0289">
        <w:rPr>
          <w:rFonts w:ascii="Georgia" w:hAnsi="Georgia"/>
          <w:color w:val="000000" w:themeColor="text1"/>
        </w:rPr>
        <w:t xml:space="preserve">community </w:t>
      </w:r>
      <w:r w:rsidRPr="009A0289">
        <w:rPr>
          <w:rFonts w:ascii="Georgia" w:hAnsi="Georgia"/>
          <w:color w:val="000000" w:themeColor="text1"/>
        </w:rPr>
        <w:t>partner</w:t>
      </w:r>
      <w:r w:rsidR="0001577B" w:rsidRPr="009A0289">
        <w:rPr>
          <w:rFonts w:ascii="Georgia" w:hAnsi="Georgia"/>
          <w:color w:val="000000" w:themeColor="text1"/>
        </w:rPr>
        <w:t>s</w:t>
      </w:r>
      <w:r w:rsidRPr="009A0289">
        <w:rPr>
          <w:rFonts w:ascii="Georgia" w:hAnsi="Georgia"/>
          <w:color w:val="000000" w:themeColor="text1"/>
        </w:rPr>
        <w:t xml:space="preserve"> to ensure best possible outcomes for your cohort</w:t>
      </w:r>
    </w:p>
    <w:p w14:paraId="47F1C2C8" w14:textId="77777777" w:rsidR="00DD4D1A" w:rsidRPr="00C45F05" w:rsidRDefault="00DD4D1A" w:rsidP="00DD4D1A">
      <w:pPr>
        <w:pStyle w:val="ListParagraph"/>
        <w:rPr>
          <w:rFonts w:ascii="Georgia" w:hAnsi="Georgia"/>
          <w:color w:val="000000" w:themeColor="text1"/>
        </w:rPr>
      </w:pPr>
    </w:p>
    <w:p w14:paraId="20CA60CE" w14:textId="6ECBFA8E" w:rsidR="00DD4D1A" w:rsidRPr="00C45F05" w:rsidRDefault="00DD4D1A" w:rsidP="00DD4D1A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000000" w:themeColor="text1"/>
        </w:rPr>
      </w:pPr>
      <w:r w:rsidRPr="00C45F05">
        <w:rPr>
          <w:rFonts w:ascii="Georgia" w:hAnsi="Georgia"/>
          <w:color w:val="000000" w:themeColor="text1"/>
        </w:rPr>
        <w:t xml:space="preserve">To </w:t>
      </w:r>
      <w:r w:rsidR="003262E5">
        <w:rPr>
          <w:rFonts w:ascii="Georgia" w:hAnsi="Georgia"/>
          <w:color w:val="000000" w:themeColor="text1"/>
        </w:rPr>
        <w:t>provide professional input to support</w:t>
      </w:r>
      <w:r w:rsidR="00BA3DA2">
        <w:rPr>
          <w:rFonts w:ascii="Georgia" w:hAnsi="Georgia"/>
          <w:color w:val="000000" w:themeColor="text1"/>
        </w:rPr>
        <w:t xml:space="preserve"> Early Help Assessments and </w:t>
      </w:r>
      <w:r w:rsidRPr="00C45F05">
        <w:rPr>
          <w:rFonts w:ascii="Georgia" w:hAnsi="Georgia"/>
          <w:color w:val="000000" w:themeColor="text1"/>
        </w:rPr>
        <w:t xml:space="preserve">Education Health </w:t>
      </w:r>
      <w:r w:rsidR="003E448D">
        <w:rPr>
          <w:rFonts w:ascii="Georgia" w:hAnsi="Georgia"/>
          <w:color w:val="000000" w:themeColor="text1"/>
        </w:rPr>
        <w:t xml:space="preserve">and </w:t>
      </w:r>
      <w:r w:rsidRPr="00C45F05">
        <w:rPr>
          <w:rFonts w:ascii="Georgia" w:hAnsi="Georgia"/>
          <w:color w:val="000000" w:themeColor="text1"/>
        </w:rPr>
        <w:t xml:space="preserve">Care Plan processes </w:t>
      </w:r>
      <w:r w:rsidR="0001577B">
        <w:rPr>
          <w:rFonts w:ascii="Georgia" w:hAnsi="Georgia"/>
          <w:color w:val="000000" w:themeColor="text1"/>
        </w:rPr>
        <w:t>as requested</w:t>
      </w:r>
    </w:p>
    <w:p w14:paraId="0EF072C4" w14:textId="77777777" w:rsidR="00DD4D1A" w:rsidRPr="00C45F05" w:rsidRDefault="00DD4D1A" w:rsidP="00DD4D1A">
      <w:pPr>
        <w:pStyle w:val="ListParagraph"/>
        <w:rPr>
          <w:rFonts w:ascii="Georgia" w:hAnsi="Georgia"/>
          <w:color w:val="000000" w:themeColor="text1"/>
        </w:rPr>
      </w:pPr>
    </w:p>
    <w:p w14:paraId="396F77F6" w14:textId="77777777" w:rsidR="00DD4D1A" w:rsidRPr="00C45F05" w:rsidRDefault="00DD4D1A" w:rsidP="00DD4D1A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000000" w:themeColor="text1"/>
        </w:rPr>
      </w:pPr>
      <w:r w:rsidRPr="00C45F05">
        <w:rPr>
          <w:rFonts w:ascii="Georgia" w:hAnsi="Georgia"/>
          <w:color w:val="000000" w:themeColor="text1"/>
        </w:rPr>
        <w:t>To model best practise</w:t>
      </w:r>
      <w:r w:rsidR="00DE3905">
        <w:rPr>
          <w:rFonts w:ascii="Georgia" w:hAnsi="Georgia"/>
          <w:color w:val="000000" w:themeColor="text1"/>
        </w:rPr>
        <w:t xml:space="preserve"> and personal development,</w:t>
      </w:r>
      <w:r w:rsidRPr="00C45F05">
        <w:rPr>
          <w:rFonts w:ascii="Georgia" w:hAnsi="Georgia"/>
          <w:color w:val="000000" w:themeColor="text1"/>
        </w:rPr>
        <w:t xml:space="preserve"> </w:t>
      </w:r>
      <w:r w:rsidR="00DE3905">
        <w:rPr>
          <w:rFonts w:ascii="Georgia" w:hAnsi="Georgia"/>
          <w:color w:val="000000" w:themeColor="text1"/>
        </w:rPr>
        <w:t xml:space="preserve">through </w:t>
      </w:r>
      <w:r w:rsidRPr="00C45F05">
        <w:rPr>
          <w:rFonts w:ascii="Georgia" w:hAnsi="Georgia"/>
          <w:color w:val="000000" w:themeColor="text1"/>
        </w:rPr>
        <w:t xml:space="preserve">effective use of supervision, reflective practise sessions and </w:t>
      </w:r>
      <w:r w:rsidR="00DE3905">
        <w:rPr>
          <w:rFonts w:ascii="Georgia" w:hAnsi="Georgia"/>
          <w:color w:val="000000" w:themeColor="text1"/>
        </w:rPr>
        <w:t xml:space="preserve">training </w:t>
      </w:r>
      <w:r w:rsidRPr="00C45F05">
        <w:rPr>
          <w:rFonts w:ascii="Georgia" w:hAnsi="Georgia"/>
          <w:color w:val="000000" w:themeColor="text1"/>
        </w:rPr>
        <w:t>workshops</w:t>
      </w:r>
    </w:p>
    <w:p w14:paraId="0459D909" w14:textId="77777777" w:rsidR="00B51910" w:rsidRPr="00B51910" w:rsidRDefault="00B51910" w:rsidP="00B51910">
      <w:pPr>
        <w:pStyle w:val="ListParagraph"/>
        <w:rPr>
          <w:rFonts w:ascii="Georgia" w:hAnsi="Georgia"/>
          <w:color w:val="000000" w:themeColor="text1"/>
        </w:rPr>
      </w:pPr>
    </w:p>
    <w:p w14:paraId="05E7D862" w14:textId="77777777" w:rsidR="00551D19" w:rsidRDefault="00551D19" w:rsidP="00551D19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u w:val="single"/>
        </w:rPr>
      </w:pPr>
      <w:r w:rsidRPr="00C45F05">
        <w:rPr>
          <w:rFonts w:ascii="Georgia" w:hAnsi="Georgia"/>
          <w:u w:val="single"/>
        </w:rPr>
        <w:t>General responsibilities</w:t>
      </w:r>
    </w:p>
    <w:p w14:paraId="2A64DE3A" w14:textId="7BE5B79A" w:rsidR="00551D19" w:rsidRDefault="00B51910" w:rsidP="00551D19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To promote the values, objectives and practise of Mentoring Plus </w:t>
      </w:r>
      <w:r w:rsidR="00E75F75">
        <w:rPr>
          <w:rFonts w:ascii="Georgia" w:hAnsi="Georgia"/>
        </w:rPr>
        <w:t>always</w:t>
      </w:r>
    </w:p>
    <w:p w14:paraId="7AAE1A81" w14:textId="77777777" w:rsidR="00B51910" w:rsidRPr="00C45F05" w:rsidRDefault="00B51910" w:rsidP="00551D19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To engage with the wider team and programme of Mentoring Plus</w:t>
      </w:r>
    </w:p>
    <w:p w14:paraId="043BB2FD" w14:textId="7260A0B5" w:rsidR="00551D19" w:rsidRPr="00C45F05" w:rsidRDefault="00551D19" w:rsidP="00551D19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C45F05">
        <w:rPr>
          <w:rFonts w:ascii="Georgia" w:hAnsi="Georgia"/>
        </w:rPr>
        <w:t>To understand</w:t>
      </w:r>
      <w:r w:rsidR="009E3A34" w:rsidRPr="00C45F05">
        <w:rPr>
          <w:rFonts w:ascii="Georgia" w:hAnsi="Georgia"/>
        </w:rPr>
        <w:t>,</w:t>
      </w:r>
      <w:r w:rsidRPr="00C45F05">
        <w:rPr>
          <w:rFonts w:ascii="Georgia" w:hAnsi="Georgia"/>
        </w:rPr>
        <w:t xml:space="preserve"> carry</w:t>
      </w:r>
      <w:r w:rsidR="009E3A34" w:rsidRPr="00C45F05">
        <w:rPr>
          <w:rFonts w:ascii="Georgia" w:hAnsi="Georgia"/>
        </w:rPr>
        <w:t xml:space="preserve"> </w:t>
      </w:r>
      <w:r w:rsidRPr="00C45F05">
        <w:rPr>
          <w:rFonts w:ascii="Georgia" w:hAnsi="Georgia"/>
        </w:rPr>
        <w:t xml:space="preserve">out </w:t>
      </w:r>
      <w:r w:rsidR="009E3A34" w:rsidRPr="00C45F05">
        <w:rPr>
          <w:rFonts w:ascii="Georgia" w:hAnsi="Georgia"/>
        </w:rPr>
        <w:t xml:space="preserve">and enforce </w:t>
      </w:r>
      <w:r w:rsidRPr="00C45F05">
        <w:rPr>
          <w:rFonts w:ascii="Georgia" w:hAnsi="Georgia"/>
        </w:rPr>
        <w:t>the policies and procedures of Mentoring Plus, with a</w:t>
      </w:r>
      <w:r w:rsidR="00E75F75">
        <w:rPr>
          <w:rFonts w:ascii="Georgia" w:hAnsi="Georgia"/>
        </w:rPr>
        <w:t>n</w:t>
      </w:r>
      <w:r w:rsidRPr="00C45F05">
        <w:rPr>
          <w:rFonts w:ascii="Georgia" w:hAnsi="Georgia"/>
        </w:rPr>
        <w:t xml:space="preserve"> </w:t>
      </w:r>
      <w:r w:rsidR="00E75F75" w:rsidRPr="00C45F05">
        <w:rPr>
          <w:rFonts w:ascii="Georgia" w:hAnsi="Georgia"/>
        </w:rPr>
        <w:t>emphasis</w:t>
      </w:r>
      <w:r w:rsidRPr="00C45F05">
        <w:rPr>
          <w:rFonts w:ascii="Georgia" w:hAnsi="Georgia"/>
        </w:rPr>
        <w:t xml:space="preserve"> on child </w:t>
      </w:r>
      <w:r w:rsidR="005B49A4" w:rsidRPr="00C45F05">
        <w:rPr>
          <w:rFonts w:ascii="Georgia" w:hAnsi="Georgia"/>
        </w:rPr>
        <w:t>safeguarding</w:t>
      </w:r>
    </w:p>
    <w:p w14:paraId="014E4B96" w14:textId="77777777" w:rsidR="00551D19" w:rsidRPr="00C45F05" w:rsidRDefault="00551D19" w:rsidP="00551D19">
      <w:pPr>
        <w:numPr>
          <w:ilvl w:val="0"/>
          <w:numId w:val="2"/>
        </w:numPr>
        <w:spacing w:line="360" w:lineRule="auto"/>
        <w:rPr>
          <w:rFonts w:ascii="Georgia" w:hAnsi="Georgia" w:cs="Arial"/>
          <w:sz w:val="24"/>
          <w:szCs w:val="24"/>
        </w:rPr>
      </w:pPr>
      <w:r w:rsidRPr="00C45F05">
        <w:rPr>
          <w:rFonts w:ascii="Georgia" w:hAnsi="Georgia" w:cs="Arial"/>
          <w:sz w:val="24"/>
          <w:szCs w:val="24"/>
        </w:rPr>
        <w:t>To help maintain records, develop effective monitoring systems and contribute to verbal and written evaluations.</w:t>
      </w:r>
    </w:p>
    <w:p w14:paraId="33B66B65" w14:textId="77777777" w:rsidR="00551D19" w:rsidRPr="00C45F05" w:rsidRDefault="00551D19" w:rsidP="00551D19">
      <w:pPr>
        <w:numPr>
          <w:ilvl w:val="0"/>
          <w:numId w:val="2"/>
        </w:numPr>
        <w:spacing w:line="360" w:lineRule="auto"/>
        <w:rPr>
          <w:rFonts w:ascii="Georgia" w:hAnsi="Georgia" w:cs="Arial"/>
          <w:sz w:val="24"/>
          <w:szCs w:val="24"/>
        </w:rPr>
      </w:pPr>
      <w:r w:rsidRPr="00C45F05">
        <w:rPr>
          <w:rFonts w:ascii="Georgia" w:hAnsi="Georgia" w:cs="Arial"/>
          <w:sz w:val="24"/>
          <w:szCs w:val="24"/>
        </w:rPr>
        <w:t>To consult and work in partnership with voluntary and statutory agencies</w:t>
      </w:r>
    </w:p>
    <w:p w14:paraId="7842DA7B" w14:textId="77777777" w:rsidR="00551D19" w:rsidRPr="00C45F05" w:rsidRDefault="00551D19" w:rsidP="00551D19">
      <w:pPr>
        <w:numPr>
          <w:ilvl w:val="0"/>
          <w:numId w:val="2"/>
        </w:numPr>
        <w:spacing w:line="360" w:lineRule="auto"/>
        <w:rPr>
          <w:rFonts w:ascii="Georgia" w:hAnsi="Georgia" w:cs="Arial"/>
          <w:sz w:val="24"/>
          <w:szCs w:val="24"/>
        </w:rPr>
      </w:pPr>
      <w:r w:rsidRPr="00C45F05">
        <w:rPr>
          <w:rFonts w:ascii="Georgia" w:hAnsi="Georgia" w:cs="Arial"/>
          <w:sz w:val="24"/>
          <w:szCs w:val="24"/>
        </w:rPr>
        <w:t xml:space="preserve">To promote and encourage the participation and empowerment of young people </w:t>
      </w:r>
    </w:p>
    <w:p w14:paraId="2F5E2007" w14:textId="1B284D47" w:rsidR="00CA31B0" w:rsidRPr="00CA31B0" w:rsidRDefault="00CA31B0" w:rsidP="00CA31B0">
      <w:pPr>
        <w:numPr>
          <w:ilvl w:val="0"/>
          <w:numId w:val="2"/>
        </w:numPr>
        <w:spacing w:line="360" w:lineRule="auto"/>
        <w:rPr>
          <w:rFonts w:ascii="Georgia" w:hAnsi="Georgia" w:cs="Arial"/>
          <w:sz w:val="24"/>
          <w:szCs w:val="24"/>
        </w:rPr>
      </w:pPr>
      <w:r w:rsidRPr="00CA31B0">
        <w:rPr>
          <w:rFonts w:ascii="Georgia" w:hAnsi="Georgia" w:cs="Arial"/>
          <w:sz w:val="24"/>
          <w:szCs w:val="24"/>
        </w:rPr>
        <w:t>To be present at Mentoring Plus events where possible, including out of hours (for which TOIL is taken)</w:t>
      </w:r>
    </w:p>
    <w:p w14:paraId="48FF69FC" w14:textId="77777777" w:rsidR="00CA31B0" w:rsidRPr="00CA31B0" w:rsidRDefault="00CA31B0" w:rsidP="00CA31B0">
      <w:pPr>
        <w:numPr>
          <w:ilvl w:val="0"/>
          <w:numId w:val="2"/>
        </w:numPr>
        <w:spacing w:line="360" w:lineRule="auto"/>
        <w:rPr>
          <w:rFonts w:ascii="Georgia" w:hAnsi="Georgia" w:cs="Arial"/>
          <w:sz w:val="24"/>
          <w:szCs w:val="24"/>
        </w:rPr>
      </w:pPr>
      <w:r w:rsidRPr="00CA31B0">
        <w:rPr>
          <w:rFonts w:ascii="Georgia" w:hAnsi="Georgia" w:cs="Arial"/>
          <w:sz w:val="24"/>
          <w:szCs w:val="24"/>
        </w:rPr>
        <w:lastRenderedPageBreak/>
        <w:t>To support fundraising and volunteer recruitment activity for the charity</w:t>
      </w:r>
    </w:p>
    <w:p w14:paraId="0ABDC460" w14:textId="77777777" w:rsidR="00551D19" w:rsidRPr="00C45F05" w:rsidRDefault="00551D19" w:rsidP="003640E5">
      <w:pPr>
        <w:numPr>
          <w:ilvl w:val="0"/>
          <w:numId w:val="2"/>
        </w:numPr>
        <w:spacing w:line="360" w:lineRule="auto"/>
        <w:rPr>
          <w:rFonts w:ascii="Georgia" w:hAnsi="Georgia" w:cs="Arial"/>
          <w:sz w:val="24"/>
          <w:szCs w:val="24"/>
        </w:rPr>
      </w:pPr>
      <w:r w:rsidRPr="00C45F05">
        <w:rPr>
          <w:rFonts w:ascii="Georgia" w:hAnsi="Georgia" w:cs="Arial"/>
          <w:sz w:val="24"/>
          <w:szCs w:val="24"/>
        </w:rPr>
        <w:t>To undertake any other duties within the scope of the role.</w:t>
      </w:r>
    </w:p>
    <w:p w14:paraId="2D235092" w14:textId="77777777" w:rsidR="002D48D1" w:rsidRDefault="002D48D1" w:rsidP="002D48D1">
      <w:pPr>
        <w:spacing w:line="360" w:lineRule="auto"/>
        <w:rPr>
          <w:rFonts w:ascii="Georgia" w:hAnsi="Georgia" w:cs="Arial"/>
          <w:sz w:val="24"/>
          <w:szCs w:val="24"/>
        </w:rPr>
      </w:pPr>
    </w:p>
    <w:p w14:paraId="3ED6C5A2" w14:textId="77777777" w:rsidR="00F72B0B" w:rsidRPr="00976037" w:rsidRDefault="00F72B0B" w:rsidP="00F72B0B">
      <w:pPr>
        <w:pStyle w:val="Default"/>
        <w:rPr>
          <w:szCs w:val="22"/>
          <w:u w:val="single"/>
        </w:rPr>
      </w:pPr>
      <w:r w:rsidRPr="00976037">
        <w:rPr>
          <w:b/>
          <w:bCs/>
          <w:szCs w:val="22"/>
          <w:u w:val="single"/>
        </w:rPr>
        <w:t>Person Specification:</w:t>
      </w:r>
    </w:p>
    <w:p w14:paraId="5068B476" w14:textId="77777777" w:rsidR="00F72B0B" w:rsidRPr="004E07F3" w:rsidRDefault="00F72B0B" w:rsidP="00F72B0B">
      <w:pPr>
        <w:pStyle w:val="Default"/>
        <w:rPr>
          <w:szCs w:val="22"/>
        </w:rPr>
      </w:pPr>
      <w:r w:rsidRPr="004E07F3">
        <w:rPr>
          <w:bCs/>
          <w:szCs w:val="22"/>
        </w:rPr>
        <w:t xml:space="preserve">Essential (E) or Desirable (D) </w:t>
      </w:r>
    </w:p>
    <w:p w14:paraId="3B740BCD" w14:textId="77777777" w:rsidR="00F72B0B" w:rsidRDefault="00F72B0B" w:rsidP="00F72B0B">
      <w:pPr>
        <w:pStyle w:val="Default"/>
        <w:rPr>
          <w:b/>
          <w:bCs/>
          <w:szCs w:val="22"/>
        </w:rPr>
      </w:pPr>
    </w:p>
    <w:p w14:paraId="6DF5938F" w14:textId="77777777" w:rsidR="00F72B0B" w:rsidRPr="00976037" w:rsidRDefault="00F72B0B" w:rsidP="00F72B0B">
      <w:pPr>
        <w:pStyle w:val="Default"/>
        <w:rPr>
          <w:b/>
          <w:bCs/>
          <w:szCs w:val="22"/>
        </w:rPr>
      </w:pPr>
      <w:r w:rsidRPr="00976037">
        <w:rPr>
          <w:b/>
          <w:bCs/>
          <w:szCs w:val="22"/>
        </w:rPr>
        <w:t>Qualification / Training</w:t>
      </w:r>
    </w:p>
    <w:p w14:paraId="012AB7DC" w14:textId="77777777" w:rsidR="00F72B0B" w:rsidRDefault="00F72B0B" w:rsidP="00F72B0B">
      <w:pPr>
        <w:pStyle w:val="Default"/>
        <w:rPr>
          <w:szCs w:val="22"/>
        </w:rPr>
      </w:pPr>
    </w:p>
    <w:p w14:paraId="5EDC1D68" w14:textId="77777777" w:rsidR="00F72B0B" w:rsidRDefault="00F72B0B" w:rsidP="00F72B0B">
      <w:pPr>
        <w:pStyle w:val="Default"/>
        <w:numPr>
          <w:ilvl w:val="1"/>
          <w:numId w:val="11"/>
        </w:numPr>
        <w:rPr>
          <w:szCs w:val="22"/>
        </w:rPr>
      </w:pPr>
      <w:r w:rsidRPr="009061F7">
        <w:rPr>
          <w:szCs w:val="22"/>
        </w:rPr>
        <w:t>Relevant professional qualification</w:t>
      </w:r>
      <w:r>
        <w:rPr>
          <w:szCs w:val="22"/>
        </w:rPr>
        <w:t>s</w:t>
      </w:r>
      <w:r w:rsidRPr="009061F7">
        <w:rPr>
          <w:szCs w:val="22"/>
        </w:rPr>
        <w:t xml:space="preserve"> in youth work, education, social</w:t>
      </w:r>
      <w:r>
        <w:rPr>
          <w:szCs w:val="22"/>
        </w:rPr>
        <w:t xml:space="preserve"> work or other related fields </w:t>
      </w:r>
      <w:r w:rsidRPr="00FA6ABD">
        <w:rPr>
          <w:rFonts w:cs="Arial"/>
          <w:spacing w:val="-3"/>
        </w:rPr>
        <w:t>(</w:t>
      </w:r>
      <w:r>
        <w:rPr>
          <w:rFonts w:cs="Arial"/>
          <w:spacing w:val="-3"/>
        </w:rPr>
        <w:t>E</w:t>
      </w:r>
      <w:r w:rsidRPr="00FA6ABD">
        <w:rPr>
          <w:rFonts w:cs="Arial"/>
          <w:spacing w:val="-3"/>
        </w:rPr>
        <w:t>)</w:t>
      </w:r>
    </w:p>
    <w:p w14:paraId="4C20698B" w14:textId="66D23F4A" w:rsidR="00F72B0B" w:rsidRPr="00CA31B0" w:rsidRDefault="00CA31B0" w:rsidP="00CA31B0">
      <w:pPr>
        <w:pStyle w:val="Default"/>
        <w:ind w:firstLine="720"/>
        <w:rPr>
          <w:b/>
          <w:bCs/>
          <w:szCs w:val="22"/>
        </w:rPr>
      </w:pPr>
      <w:r>
        <w:rPr>
          <w:b/>
          <w:bCs/>
          <w:szCs w:val="22"/>
        </w:rPr>
        <w:t>and/</w:t>
      </w:r>
      <w:r w:rsidR="00F72B0B" w:rsidRPr="00CA31B0">
        <w:rPr>
          <w:b/>
          <w:bCs/>
          <w:szCs w:val="22"/>
        </w:rPr>
        <w:t>or</w:t>
      </w:r>
      <w:r w:rsidR="00F72B0B" w:rsidRPr="00CA31B0">
        <w:rPr>
          <w:b/>
          <w:bCs/>
          <w:color w:val="000000" w:themeColor="text1"/>
          <w:szCs w:val="22"/>
        </w:rPr>
        <w:t xml:space="preserve"> </w:t>
      </w:r>
    </w:p>
    <w:p w14:paraId="127DDF7A" w14:textId="77777777" w:rsidR="00F72B0B" w:rsidRPr="00751E18" w:rsidRDefault="00F72B0B" w:rsidP="00444B22">
      <w:pPr>
        <w:pStyle w:val="Default"/>
        <w:ind w:left="720"/>
        <w:rPr>
          <w:szCs w:val="22"/>
        </w:rPr>
      </w:pPr>
      <w:r w:rsidRPr="00FA6ABD">
        <w:rPr>
          <w:rFonts w:cs="Arial"/>
          <w:spacing w:val="-3"/>
        </w:rPr>
        <w:t>Practical training in mentoring, coaching or</w:t>
      </w:r>
      <w:r>
        <w:rPr>
          <w:rFonts w:cs="Arial"/>
          <w:spacing w:val="-3"/>
        </w:rPr>
        <w:t xml:space="preserve"> equivalent models of practice </w:t>
      </w:r>
      <w:r w:rsidRPr="00FA6ABD">
        <w:rPr>
          <w:rFonts w:cs="Arial"/>
          <w:spacing w:val="-3"/>
        </w:rPr>
        <w:t>f</w:t>
      </w:r>
      <w:r>
        <w:rPr>
          <w:rFonts w:cs="Arial"/>
          <w:spacing w:val="-3"/>
        </w:rPr>
        <w:t>or</w:t>
      </w:r>
      <w:r w:rsidRPr="00FA6ABD">
        <w:rPr>
          <w:rFonts w:cs="Arial"/>
          <w:spacing w:val="-3"/>
        </w:rPr>
        <w:t xml:space="preserve"> empowering </w:t>
      </w:r>
      <w:r>
        <w:rPr>
          <w:rFonts w:cs="Arial"/>
          <w:spacing w:val="-3"/>
        </w:rPr>
        <w:t xml:space="preserve">children &amp; </w:t>
      </w:r>
      <w:r w:rsidRPr="00FA6ABD">
        <w:rPr>
          <w:rFonts w:cs="Arial"/>
          <w:spacing w:val="-3"/>
        </w:rPr>
        <w:t>young people</w:t>
      </w:r>
      <w:r w:rsidR="00751E18">
        <w:rPr>
          <w:rFonts w:cs="Arial"/>
          <w:spacing w:val="-3"/>
        </w:rPr>
        <w:t xml:space="preserve"> </w:t>
      </w:r>
      <w:r w:rsidRPr="00FA6ABD">
        <w:rPr>
          <w:rFonts w:cs="Arial"/>
          <w:spacing w:val="-3"/>
        </w:rPr>
        <w:t>(</w:t>
      </w:r>
      <w:r>
        <w:rPr>
          <w:rFonts w:cs="Arial"/>
          <w:spacing w:val="-3"/>
        </w:rPr>
        <w:t>E</w:t>
      </w:r>
      <w:r w:rsidRPr="00FA6ABD">
        <w:rPr>
          <w:rFonts w:cs="Arial"/>
          <w:spacing w:val="-3"/>
        </w:rPr>
        <w:t>)</w:t>
      </w:r>
    </w:p>
    <w:p w14:paraId="01F306F8" w14:textId="77777777" w:rsidR="00751E18" w:rsidRPr="00751E18" w:rsidRDefault="00751E18" w:rsidP="00751E18">
      <w:pPr>
        <w:pStyle w:val="Default"/>
        <w:ind w:left="720"/>
        <w:rPr>
          <w:szCs w:val="22"/>
        </w:rPr>
      </w:pPr>
    </w:p>
    <w:p w14:paraId="635EFBAF" w14:textId="7A07D52A" w:rsidR="00751E18" w:rsidRPr="00FA6ABD" w:rsidRDefault="00751E18" w:rsidP="00F72B0B">
      <w:pPr>
        <w:pStyle w:val="Default"/>
        <w:numPr>
          <w:ilvl w:val="1"/>
          <w:numId w:val="11"/>
        </w:numPr>
        <w:rPr>
          <w:szCs w:val="22"/>
        </w:rPr>
      </w:pPr>
      <w:r>
        <w:rPr>
          <w:szCs w:val="22"/>
        </w:rPr>
        <w:t xml:space="preserve">Practical training and </w:t>
      </w:r>
      <w:r w:rsidR="000602BB">
        <w:rPr>
          <w:szCs w:val="22"/>
        </w:rPr>
        <w:t xml:space="preserve">at least 2 years’ </w:t>
      </w:r>
      <w:r>
        <w:rPr>
          <w:szCs w:val="22"/>
        </w:rPr>
        <w:t>experience in application of solution focussed practise, restorative processes, Thrive approaches</w:t>
      </w:r>
      <w:r w:rsidR="0041472C">
        <w:rPr>
          <w:szCs w:val="22"/>
        </w:rPr>
        <w:t>,</w:t>
      </w:r>
      <w:r>
        <w:rPr>
          <w:szCs w:val="22"/>
        </w:rPr>
        <w:t xml:space="preserve"> mindfulness </w:t>
      </w:r>
      <w:r w:rsidR="0041472C">
        <w:rPr>
          <w:szCs w:val="22"/>
        </w:rPr>
        <w:t xml:space="preserve">or similar </w:t>
      </w:r>
      <w:r>
        <w:rPr>
          <w:szCs w:val="22"/>
        </w:rPr>
        <w:t>(</w:t>
      </w:r>
      <w:r w:rsidR="003771F2">
        <w:rPr>
          <w:szCs w:val="22"/>
        </w:rPr>
        <w:t>E</w:t>
      </w:r>
      <w:r>
        <w:rPr>
          <w:szCs w:val="22"/>
        </w:rPr>
        <w:t>)</w:t>
      </w:r>
    </w:p>
    <w:p w14:paraId="4DEA4D21" w14:textId="77777777" w:rsidR="00F72B0B" w:rsidRPr="009061F7" w:rsidRDefault="00F72B0B" w:rsidP="00F72B0B">
      <w:pPr>
        <w:pStyle w:val="Default"/>
        <w:rPr>
          <w:szCs w:val="22"/>
        </w:rPr>
      </w:pPr>
    </w:p>
    <w:p w14:paraId="309DD2B1" w14:textId="33AEB098" w:rsidR="00F72B0B" w:rsidRPr="00976037" w:rsidRDefault="00F72B0B" w:rsidP="00F72B0B">
      <w:pPr>
        <w:pStyle w:val="Default"/>
        <w:rPr>
          <w:szCs w:val="22"/>
        </w:rPr>
      </w:pPr>
      <w:r w:rsidRPr="00976037">
        <w:rPr>
          <w:b/>
          <w:bCs/>
          <w:szCs w:val="22"/>
        </w:rPr>
        <w:t>Experience</w:t>
      </w:r>
      <w:r w:rsidR="00CA31B0">
        <w:rPr>
          <w:b/>
          <w:bCs/>
          <w:szCs w:val="22"/>
        </w:rPr>
        <w:t xml:space="preserve"> of:</w:t>
      </w:r>
    </w:p>
    <w:p w14:paraId="31A892C3" w14:textId="77777777" w:rsidR="00F72B0B" w:rsidRDefault="00F72B0B" w:rsidP="00F72B0B">
      <w:pPr>
        <w:pStyle w:val="Default"/>
        <w:rPr>
          <w:szCs w:val="22"/>
        </w:rPr>
      </w:pPr>
    </w:p>
    <w:p w14:paraId="2B13211A" w14:textId="11D8A71D" w:rsidR="00F72B0B" w:rsidRDefault="00444B22" w:rsidP="00F72B0B">
      <w:pPr>
        <w:pStyle w:val="Default"/>
        <w:numPr>
          <w:ilvl w:val="1"/>
          <w:numId w:val="12"/>
        </w:numPr>
        <w:rPr>
          <w:szCs w:val="22"/>
        </w:rPr>
      </w:pPr>
      <w:r>
        <w:rPr>
          <w:szCs w:val="22"/>
        </w:rPr>
        <w:t>S</w:t>
      </w:r>
      <w:r w:rsidR="00751E18">
        <w:rPr>
          <w:szCs w:val="22"/>
        </w:rPr>
        <w:t>upporting</w:t>
      </w:r>
      <w:r>
        <w:rPr>
          <w:szCs w:val="22"/>
        </w:rPr>
        <w:t xml:space="preserve"> primary and </w:t>
      </w:r>
      <w:r w:rsidR="00E75F75">
        <w:rPr>
          <w:szCs w:val="22"/>
        </w:rPr>
        <w:t xml:space="preserve">/ or </w:t>
      </w:r>
      <w:r>
        <w:rPr>
          <w:szCs w:val="22"/>
        </w:rPr>
        <w:t xml:space="preserve">secondary students </w:t>
      </w:r>
      <w:r w:rsidR="00F72B0B">
        <w:rPr>
          <w:szCs w:val="22"/>
        </w:rPr>
        <w:t xml:space="preserve">facing significant challenges </w:t>
      </w:r>
      <w:r w:rsidR="00751E18">
        <w:rPr>
          <w:szCs w:val="22"/>
        </w:rPr>
        <w:t xml:space="preserve">within education </w:t>
      </w:r>
      <w:r w:rsidR="00F72B0B" w:rsidRPr="009061F7">
        <w:rPr>
          <w:szCs w:val="22"/>
        </w:rPr>
        <w:t>(E)</w:t>
      </w:r>
    </w:p>
    <w:p w14:paraId="17E9A941" w14:textId="77777777" w:rsidR="00F72B0B" w:rsidRDefault="00F72B0B" w:rsidP="00F72B0B">
      <w:pPr>
        <w:pStyle w:val="Default"/>
        <w:ind w:left="720"/>
        <w:rPr>
          <w:szCs w:val="22"/>
        </w:rPr>
      </w:pPr>
    </w:p>
    <w:p w14:paraId="7A0EEF09" w14:textId="77777777" w:rsidR="00444B22" w:rsidRDefault="00444B22" w:rsidP="00444B22">
      <w:pPr>
        <w:pStyle w:val="Default"/>
        <w:numPr>
          <w:ilvl w:val="1"/>
          <w:numId w:val="12"/>
        </w:numPr>
        <w:rPr>
          <w:szCs w:val="22"/>
        </w:rPr>
      </w:pPr>
      <w:r>
        <w:rPr>
          <w:szCs w:val="22"/>
        </w:rPr>
        <w:t xml:space="preserve">Delivering inspirational one to one </w:t>
      </w:r>
      <w:proofErr w:type="gramStart"/>
      <w:r>
        <w:rPr>
          <w:szCs w:val="22"/>
        </w:rPr>
        <w:t>interventions</w:t>
      </w:r>
      <w:proofErr w:type="gramEnd"/>
      <w:r>
        <w:rPr>
          <w:szCs w:val="22"/>
        </w:rPr>
        <w:t xml:space="preserve"> for primary and / or secondary school students (E)</w:t>
      </w:r>
    </w:p>
    <w:p w14:paraId="29F536F7" w14:textId="77777777" w:rsidR="00444B22" w:rsidRDefault="00444B22" w:rsidP="00444B22">
      <w:pPr>
        <w:pStyle w:val="ListParagraph"/>
        <w:rPr>
          <w:szCs w:val="22"/>
        </w:rPr>
      </w:pPr>
    </w:p>
    <w:p w14:paraId="3F4A5D99" w14:textId="77777777" w:rsidR="00444B22" w:rsidRDefault="00444B22" w:rsidP="00444B22">
      <w:pPr>
        <w:pStyle w:val="Default"/>
        <w:numPr>
          <w:ilvl w:val="1"/>
          <w:numId w:val="12"/>
        </w:numPr>
        <w:rPr>
          <w:szCs w:val="22"/>
        </w:rPr>
      </w:pPr>
      <w:r>
        <w:rPr>
          <w:szCs w:val="22"/>
        </w:rPr>
        <w:t xml:space="preserve">Achieving positive outcomes for students through collaborating with and positively challenging school staff and families </w:t>
      </w:r>
      <w:r w:rsidRPr="00FA6ABD">
        <w:rPr>
          <w:szCs w:val="22"/>
        </w:rPr>
        <w:t xml:space="preserve">(E) </w:t>
      </w:r>
    </w:p>
    <w:p w14:paraId="22F59571" w14:textId="77777777" w:rsidR="00444B22" w:rsidRDefault="00444B22" w:rsidP="00444B22">
      <w:pPr>
        <w:pStyle w:val="Default"/>
        <w:ind w:left="720"/>
        <w:rPr>
          <w:szCs w:val="22"/>
        </w:rPr>
      </w:pPr>
    </w:p>
    <w:p w14:paraId="097AE1B4" w14:textId="77777777" w:rsidR="002A7231" w:rsidRPr="002A7231" w:rsidRDefault="002A7231" w:rsidP="002A7231">
      <w:pPr>
        <w:pStyle w:val="Default"/>
        <w:numPr>
          <w:ilvl w:val="1"/>
          <w:numId w:val="12"/>
        </w:numPr>
        <w:rPr>
          <w:szCs w:val="22"/>
        </w:rPr>
      </w:pPr>
      <w:r w:rsidRPr="00FA6ABD">
        <w:rPr>
          <w:rFonts w:cs="Arial"/>
          <w:spacing w:val="-3"/>
        </w:rPr>
        <w:t>Supporting significant child protection issues (E)</w:t>
      </w:r>
    </w:p>
    <w:p w14:paraId="028323DA" w14:textId="77777777" w:rsidR="002A7231" w:rsidRDefault="002A7231" w:rsidP="002A7231">
      <w:pPr>
        <w:pStyle w:val="ListParagraph"/>
        <w:rPr>
          <w:szCs w:val="22"/>
        </w:rPr>
      </w:pPr>
    </w:p>
    <w:p w14:paraId="69B02D24" w14:textId="1DA92F06" w:rsidR="00444B22" w:rsidRPr="002A7231" w:rsidRDefault="00444B22" w:rsidP="00E75F75">
      <w:pPr>
        <w:pStyle w:val="Default"/>
        <w:numPr>
          <w:ilvl w:val="1"/>
          <w:numId w:val="12"/>
        </w:numPr>
        <w:rPr>
          <w:szCs w:val="22"/>
        </w:rPr>
      </w:pPr>
      <w:r>
        <w:rPr>
          <w:color w:val="000000" w:themeColor="text1"/>
        </w:rPr>
        <w:t>U</w:t>
      </w:r>
      <w:r w:rsidRPr="00DE3905">
        <w:rPr>
          <w:color w:val="000000" w:themeColor="text1"/>
        </w:rPr>
        <w:t>ndertak</w:t>
      </w:r>
      <w:r w:rsidR="00CA31B0">
        <w:rPr>
          <w:color w:val="000000" w:themeColor="text1"/>
        </w:rPr>
        <w:t>ing</w:t>
      </w:r>
      <w:r w:rsidRPr="00DE3905">
        <w:rPr>
          <w:color w:val="000000" w:themeColor="text1"/>
        </w:rPr>
        <w:t xml:space="preserve"> student assessments, support planning, risk assessments, reviews and exit planning</w:t>
      </w:r>
      <w:r w:rsidR="00E75F75">
        <w:rPr>
          <w:color w:val="000000" w:themeColor="text1"/>
        </w:rPr>
        <w:t xml:space="preserve"> (D)</w:t>
      </w:r>
    </w:p>
    <w:p w14:paraId="01A5B7A2" w14:textId="77777777" w:rsidR="00CA31B0" w:rsidRDefault="00CA31B0" w:rsidP="00CA31B0">
      <w:pPr>
        <w:pStyle w:val="ListParagraph"/>
        <w:rPr>
          <w:szCs w:val="22"/>
        </w:rPr>
      </w:pPr>
    </w:p>
    <w:p w14:paraId="01F07D44" w14:textId="49818529" w:rsidR="00F72B0B" w:rsidRDefault="00F72B0B" w:rsidP="00F72B0B">
      <w:pPr>
        <w:pStyle w:val="Default"/>
        <w:numPr>
          <w:ilvl w:val="1"/>
          <w:numId w:val="12"/>
        </w:numPr>
        <w:rPr>
          <w:szCs w:val="22"/>
        </w:rPr>
      </w:pPr>
      <w:r w:rsidRPr="00FA6ABD">
        <w:rPr>
          <w:szCs w:val="22"/>
        </w:rPr>
        <w:t>Enabling service-user involvement and participation within an organisation (</w:t>
      </w:r>
      <w:r w:rsidR="00E75F75">
        <w:rPr>
          <w:szCs w:val="22"/>
        </w:rPr>
        <w:t>D</w:t>
      </w:r>
      <w:r w:rsidRPr="00FA6ABD">
        <w:rPr>
          <w:szCs w:val="22"/>
        </w:rPr>
        <w:t xml:space="preserve">) </w:t>
      </w:r>
    </w:p>
    <w:p w14:paraId="0202568D" w14:textId="77777777" w:rsidR="00444B22" w:rsidRDefault="00444B22" w:rsidP="00444B22">
      <w:pPr>
        <w:pStyle w:val="ListParagraph"/>
        <w:rPr>
          <w:szCs w:val="22"/>
        </w:rPr>
      </w:pPr>
    </w:p>
    <w:p w14:paraId="2EBEFF39" w14:textId="1FAE87DD" w:rsidR="00444B22" w:rsidRDefault="00444B22" w:rsidP="00444B22">
      <w:pPr>
        <w:pStyle w:val="Default"/>
        <w:numPr>
          <w:ilvl w:val="1"/>
          <w:numId w:val="12"/>
        </w:numPr>
        <w:rPr>
          <w:szCs w:val="22"/>
        </w:rPr>
      </w:pPr>
      <w:r>
        <w:rPr>
          <w:szCs w:val="22"/>
        </w:rPr>
        <w:t>Collaborating with community partners to improve outcomes for students</w:t>
      </w:r>
      <w:r w:rsidR="00E75F75">
        <w:rPr>
          <w:szCs w:val="22"/>
        </w:rPr>
        <w:t xml:space="preserve"> </w:t>
      </w:r>
      <w:r>
        <w:rPr>
          <w:szCs w:val="22"/>
        </w:rPr>
        <w:t>(</w:t>
      </w:r>
      <w:r w:rsidR="002A7231">
        <w:rPr>
          <w:szCs w:val="22"/>
        </w:rPr>
        <w:t>D</w:t>
      </w:r>
      <w:r w:rsidRPr="00FA6ABD">
        <w:rPr>
          <w:szCs w:val="22"/>
        </w:rPr>
        <w:t>)</w:t>
      </w:r>
    </w:p>
    <w:p w14:paraId="7051E752" w14:textId="77777777" w:rsidR="00444B22" w:rsidRDefault="00444B22" w:rsidP="00444B22">
      <w:pPr>
        <w:pStyle w:val="Default"/>
        <w:ind w:left="720"/>
        <w:rPr>
          <w:szCs w:val="22"/>
        </w:rPr>
      </w:pPr>
    </w:p>
    <w:p w14:paraId="11242123" w14:textId="77777777" w:rsidR="00F72B0B" w:rsidRDefault="00F72B0B" w:rsidP="00F72B0B">
      <w:pPr>
        <w:pStyle w:val="Default"/>
        <w:numPr>
          <w:ilvl w:val="1"/>
          <w:numId w:val="12"/>
        </w:numPr>
        <w:rPr>
          <w:szCs w:val="22"/>
        </w:rPr>
      </w:pPr>
      <w:r w:rsidRPr="00FA6ABD">
        <w:rPr>
          <w:szCs w:val="22"/>
        </w:rPr>
        <w:t xml:space="preserve">Managing a significant cohort of diverse </w:t>
      </w:r>
      <w:r w:rsidR="00751E18">
        <w:rPr>
          <w:szCs w:val="22"/>
        </w:rPr>
        <w:t xml:space="preserve">students </w:t>
      </w:r>
      <w:r w:rsidRPr="00FA6ABD">
        <w:rPr>
          <w:szCs w:val="22"/>
        </w:rPr>
        <w:t>(D)</w:t>
      </w:r>
    </w:p>
    <w:p w14:paraId="3218085E" w14:textId="77777777" w:rsidR="00F72B0B" w:rsidRDefault="00F72B0B" w:rsidP="00F72B0B">
      <w:pPr>
        <w:pStyle w:val="ListParagraph"/>
        <w:rPr>
          <w:szCs w:val="22"/>
        </w:rPr>
      </w:pPr>
    </w:p>
    <w:p w14:paraId="5F05D104" w14:textId="4675EF1B" w:rsidR="00F72B0B" w:rsidRDefault="00F72B0B" w:rsidP="00F72B0B">
      <w:pPr>
        <w:pStyle w:val="Default"/>
        <w:numPr>
          <w:ilvl w:val="1"/>
          <w:numId w:val="12"/>
        </w:numPr>
        <w:rPr>
          <w:szCs w:val="22"/>
        </w:rPr>
      </w:pPr>
      <w:r w:rsidRPr="00FA6ABD">
        <w:rPr>
          <w:szCs w:val="22"/>
        </w:rPr>
        <w:t xml:space="preserve">Supporting </w:t>
      </w:r>
      <w:r w:rsidR="00751E18">
        <w:rPr>
          <w:szCs w:val="22"/>
        </w:rPr>
        <w:t xml:space="preserve">students </w:t>
      </w:r>
      <w:r w:rsidRPr="00FA6ABD">
        <w:rPr>
          <w:szCs w:val="22"/>
        </w:rPr>
        <w:t xml:space="preserve">in a </w:t>
      </w:r>
      <w:proofErr w:type="gramStart"/>
      <w:r w:rsidR="00E75F75">
        <w:rPr>
          <w:szCs w:val="22"/>
        </w:rPr>
        <w:t>multi-agency processes</w:t>
      </w:r>
      <w:proofErr w:type="gramEnd"/>
      <w:r w:rsidR="00E75F75">
        <w:rPr>
          <w:szCs w:val="22"/>
        </w:rPr>
        <w:t xml:space="preserve"> including school reviews</w:t>
      </w:r>
      <w:r>
        <w:rPr>
          <w:szCs w:val="22"/>
        </w:rPr>
        <w:t xml:space="preserve"> (D</w:t>
      </w:r>
      <w:r w:rsidRPr="00FA6ABD">
        <w:rPr>
          <w:szCs w:val="22"/>
        </w:rPr>
        <w:t>)</w:t>
      </w:r>
    </w:p>
    <w:p w14:paraId="7D30829B" w14:textId="77777777" w:rsidR="00F72B0B" w:rsidRDefault="00F72B0B" w:rsidP="00F72B0B">
      <w:pPr>
        <w:pStyle w:val="ListParagraph"/>
        <w:rPr>
          <w:szCs w:val="22"/>
        </w:rPr>
      </w:pPr>
    </w:p>
    <w:p w14:paraId="490F73B0" w14:textId="77777777" w:rsidR="00F72B0B" w:rsidRPr="009061F7" w:rsidRDefault="00F72B0B" w:rsidP="00F72B0B">
      <w:pPr>
        <w:pStyle w:val="Default"/>
        <w:rPr>
          <w:szCs w:val="22"/>
        </w:rPr>
      </w:pPr>
    </w:p>
    <w:p w14:paraId="70D5F8AE" w14:textId="43B95ABD" w:rsidR="00F72B0B" w:rsidRPr="00F71B61" w:rsidRDefault="00F72B0B" w:rsidP="00F72B0B">
      <w:pPr>
        <w:pStyle w:val="Default"/>
        <w:rPr>
          <w:szCs w:val="22"/>
        </w:rPr>
      </w:pPr>
      <w:r w:rsidRPr="00F71B61">
        <w:rPr>
          <w:b/>
          <w:bCs/>
          <w:szCs w:val="22"/>
        </w:rPr>
        <w:t>Knowledge</w:t>
      </w:r>
      <w:r w:rsidR="00CA31B0">
        <w:rPr>
          <w:b/>
          <w:bCs/>
          <w:szCs w:val="22"/>
        </w:rPr>
        <w:t xml:space="preserve"> of:</w:t>
      </w:r>
    </w:p>
    <w:p w14:paraId="5BB231EE" w14:textId="77777777" w:rsidR="00F72B0B" w:rsidRPr="009061F7" w:rsidRDefault="00F72B0B" w:rsidP="00F72B0B">
      <w:pPr>
        <w:pStyle w:val="Default"/>
        <w:rPr>
          <w:szCs w:val="22"/>
        </w:rPr>
      </w:pPr>
    </w:p>
    <w:p w14:paraId="5E326814" w14:textId="77777777" w:rsidR="00F72B0B" w:rsidRDefault="00F72B0B" w:rsidP="00F72B0B">
      <w:pPr>
        <w:pStyle w:val="Default"/>
        <w:numPr>
          <w:ilvl w:val="1"/>
          <w:numId w:val="13"/>
        </w:numPr>
      </w:pPr>
      <w:r>
        <w:t xml:space="preserve">Structuring </w:t>
      </w:r>
      <w:r w:rsidR="00444B22">
        <w:t xml:space="preserve">one to one </w:t>
      </w:r>
      <w:proofErr w:type="gramStart"/>
      <w:r w:rsidR="00444B22">
        <w:t>interventions</w:t>
      </w:r>
      <w:proofErr w:type="gramEnd"/>
      <w:r w:rsidR="00444B22">
        <w:t xml:space="preserve"> </w:t>
      </w:r>
      <w:r>
        <w:t xml:space="preserve">that </w:t>
      </w:r>
      <w:r w:rsidRPr="006379B2">
        <w:t>respond</w:t>
      </w:r>
      <w:r>
        <w:t xml:space="preserve"> to the diverse needs and interests of </w:t>
      </w:r>
      <w:r w:rsidR="00444B22">
        <w:t>students</w:t>
      </w:r>
      <w:r w:rsidRPr="006379B2">
        <w:t xml:space="preserve"> (E) </w:t>
      </w:r>
    </w:p>
    <w:p w14:paraId="4ECFA154" w14:textId="77777777" w:rsidR="00F72B0B" w:rsidRDefault="00F72B0B" w:rsidP="00F72B0B">
      <w:pPr>
        <w:pStyle w:val="Default"/>
        <w:ind w:left="720"/>
      </w:pPr>
    </w:p>
    <w:p w14:paraId="0E6CFA19" w14:textId="77777777" w:rsidR="00F72B0B" w:rsidRDefault="00F72B0B" w:rsidP="00F72B0B">
      <w:pPr>
        <w:pStyle w:val="Default"/>
        <w:numPr>
          <w:ilvl w:val="1"/>
          <w:numId w:val="13"/>
        </w:numPr>
      </w:pPr>
      <w:r w:rsidRPr="006379B2">
        <w:lastRenderedPageBreak/>
        <w:t xml:space="preserve">Needs and concerns of </w:t>
      </w:r>
      <w:r w:rsidR="00444B22">
        <w:t xml:space="preserve">students </w:t>
      </w:r>
      <w:r>
        <w:t>e</w:t>
      </w:r>
      <w:r w:rsidRPr="006379B2">
        <w:t>xperienc</w:t>
      </w:r>
      <w:r>
        <w:t xml:space="preserve">ing </w:t>
      </w:r>
      <w:r w:rsidRPr="006379B2">
        <w:t>a range of different r</w:t>
      </w:r>
      <w:r>
        <w:t>isk factors and vulnerabilities</w:t>
      </w:r>
      <w:r w:rsidRPr="006379B2">
        <w:t xml:space="preserve"> (E)</w:t>
      </w:r>
    </w:p>
    <w:p w14:paraId="4E6B38D9" w14:textId="77777777" w:rsidR="00F72B0B" w:rsidRPr="002A7231" w:rsidRDefault="00F72B0B" w:rsidP="002A7231"/>
    <w:p w14:paraId="0270B7B9" w14:textId="2F2A5481" w:rsidR="00F72B0B" w:rsidRDefault="00F72B0B" w:rsidP="00F72B0B">
      <w:pPr>
        <w:pStyle w:val="Default"/>
        <w:numPr>
          <w:ilvl w:val="1"/>
          <w:numId w:val="13"/>
        </w:numPr>
      </w:pPr>
      <w:r w:rsidRPr="00FA6ABD">
        <w:rPr>
          <w:szCs w:val="22"/>
        </w:rPr>
        <w:t>Practical</w:t>
      </w:r>
      <w:r w:rsidR="00EA4AF8">
        <w:rPr>
          <w:szCs w:val="22"/>
        </w:rPr>
        <w:t>, confident</w:t>
      </w:r>
      <w:r w:rsidRPr="00FA6ABD">
        <w:rPr>
          <w:szCs w:val="22"/>
        </w:rPr>
        <w:t xml:space="preserve"> knowledge of safeguarding and child protection</w:t>
      </w:r>
      <w:r w:rsidR="00EA4AF8">
        <w:rPr>
          <w:szCs w:val="22"/>
        </w:rPr>
        <w:t xml:space="preserve"> procedures</w:t>
      </w:r>
      <w:r w:rsidRPr="00FA6ABD">
        <w:rPr>
          <w:szCs w:val="22"/>
        </w:rPr>
        <w:t xml:space="preserve"> (E) </w:t>
      </w:r>
    </w:p>
    <w:p w14:paraId="3944F459" w14:textId="77777777" w:rsidR="00F72B0B" w:rsidRDefault="00F72B0B" w:rsidP="00F72B0B">
      <w:pPr>
        <w:pStyle w:val="ListParagraph"/>
        <w:rPr>
          <w:szCs w:val="22"/>
        </w:rPr>
      </w:pPr>
    </w:p>
    <w:p w14:paraId="17000CA1" w14:textId="77777777" w:rsidR="008910C5" w:rsidRDefault="00F72B0B" w:rsidP="00F72B0B">
      <w:pPr>
        <w:pStyle w:val="Default"/>
        <w:numPr>
          <w:ilvl w:val="1"/>
          <w:numId w:val="13"/>
        </w:numPr>
      </w:pPr>
      <w:r w:rsidRPr="00FA6ABD">
        <w:rPr>
          <w:szCs w:val="22"/>
        </w:rPr>
        <w:t xml:space="preserve">Good working knowledge of using </w:t>
      </w:r>
      <w:r w:rsidR="00CA31B0">
        <w:rPr>
          <w:szCs w:val="22"/>
        </w:rPr>
        <w:t xml:space="preserve">data management systems and </w:t>
      </w:r>
      <w:r w:rsidRPr="00FA6ABD">
        <w:rPr>
          <w:szCs w:val="22"/>
        </w:rPr>
        <w:t xml:space="preserve">MS Office applications (E) </w:t>
      </w:r>
    </w:p>
    <w:p w14:paraId="77F14B62" w14:textId="77777777" w:rsidR="008910C5" w:rsidRDefault="008910C5" w:rsidP="008910C5">
      <w:pPr>
        <w:pStyle w:val="ListParagraph"/>
        <w:rPr>
          <w:szCs w:val="22"/>
        </w:rPr>
      </w:pPr>
    </w:p>
    <w:p w14:paraId="3F07A6CD" w14:textId="7EE5F911" w:rsidR="00F72B0B" w:rsidRPr="008910C5" w:rsidRDefault="008910C5" w:rsidP="00F72B0B">
      <w:pPr>
        <w:pStyle w:val="Default"/>
        <w:numPr>
          <w:ilvl w:val="1"/>
          <w:numId w:val="13"/>
        </w:numPr>
      </w:pPr>
      <w:r w:rsidRPr="008910C5">
        <w:rPr>
          <w:szCs w:val="22"/>
        </w:rPr>
        <w:t>Local community partners who could offer additional support to students facing significant challenges (D</w:t>
      </w:r>
      <w:r>
        <w:rPr>
          <w:szCs w:val="22"/>
        </w:rPr>
        <w:t>)</w:t>
      </w:r>
    </w:p>
    <w:p w14:paraId="2396E496" w14:textId="77777777" w:rsidR="00F72B0B" w:rsidRPr="009061F7" w:rsidRDefault="00F72B0B" w:rsidP="00F72B0B">
      <w:pPr>
        <w:pStyle w:val="Default"/>
        <w:rPr>
          <w:b/>
          <w:bCs/>
          <w:szCs w:val="22"/>
        </w:rPr>
      </w:pPr>
    </w:p>
    <w:p w14:paraId="6ECC075C" w14:textId="10772683" w:rsidR="00F72B0B" w:rsidRPr="00F71B61" w:rsidRDefault="00F72B0B" w:rsidP="00F72B0B">
      <w:pPr>
        <w:pStyle w:val="Default"/>
        <w:rPr>
          <w:b/>
          <w:bCs/>
          <w:szCs w:val="22"/>
        </w:rPr>
      </w:pPr>
      <w:r w:rsidRPr="00F71B61">
        <w:rPr>
          <w:b/>
          <w:bCs/>
          <w:szCs w:val="22"/>
        </w:rPr>
        <w:t>Skills &amp; Abilities</w:t>
      </w:r>
      <w:r w:rsidR="00CA31B0">
        <w:rPr>
          <w:b/>
          <w:bCs/>
          <w:szCs w:val="22"/>
        </w:rPr>
        <w:t>:</w:t>
      </w:r>
    </w:p>
    <w:p w14:paraId="24434F75" w14:textId="77777777" w:rsidR="00F72B0B" w:rsidRPr="009061F7" w:rsidRDefault="00F72B0B" w:rsidP="00F72B0B">
      <w:pPr>
        <w:pStyle w:val="Default"/>
        <w:rPr>
          <w:szCs w:val="22"/>
        </w:rPr>
      </w:pPr>
    </w:p>
    <w:p w14:paraId="454BF8DF" w14:textId="77777777" w:rsidR="00F72B0B" w:rsidRDefault="00F72B0B" w:rsidP="00F72B0B">
      <w:pPr>
        <w:pStyle w:val="Default"/>
        <w:numPr>
          <w:ilvl w:val="1"/>
          <w:numId w:val="14"/>
        </w:numPr>
        <w:rPr>
          <w:szCs w:val="22"/>
        </w:rPr>
      </w:pPr>
      <w:r w:rsidRPr="006379B2">
        <w:t xml:space="preserve">Ability to </w:t>
      </w:r>
      <w:r>
        <w:t xml:space="preserve">quickly </w:t>
      </w:r>
      <w:r w:rsidRPr="006379B2">
        <w:t>build positive relationship</w:t>
      </w:r>
      <w:r>
        <w:t>s</w:t>
      </w:r>
      <w:r w:rsidRPr="006379B2">
        <w:t xml:space="preserve"> </w:t>
      </w:r>
      <w:r w:rsidR="00444B22">
        <w:t xml:space="preserve">both </w:t>
      </w:r>
      <w:r w:rsidRPr="006379B2">
        <w:t xml:space="preserve">with </w:t>
      </w:r>
      <w:r w:rsidR="00444B22">
        <w:t>students</w:t>
      </w:r>
      <w:r>
        <w:t xml:space="preserve"> who are facing significant challenges</w:t>
      </w:r>
      <w:r w:rsidR="00444B22">
        <w:t>, and their families and schools</w:t>
      </w:r>
      <w:r w:rsidRPr="006379B2">
        <w:t xml:space="preserve"> (E)</w:t>
      </w:r>
    </w:p>
    <w:p w14:paraId="0E9753CA" w14:textId="77777777" w:rsidR="00F72B0B" w:rsidRDefault="00F72B0B" w:rsidP="00F72B0B">
      <w:pPr>
        <w:pStyle w:val="Default"/>
        <w:ind w:left="720"/>
        <w:rPr>
          <w:szCs w:val="22"/>
        </w:rPr>
      </w:pPr>
    </w:p>
    <w:p w14:paraId="5E761884" w14:textId="77777777" w:rsidR="00F72B0B" w:rsidRDefault="00F72B0B" w:rsidP="00F72B0B">
      <w:pPr>
        <w:pStyle w:val="Default"/>
        <w:numPr>
          <w:ilvl w:val="1"/>
          <w:numId w:val="14"/>
        </w:numPr>
        <w:rPr>
          <w:szCs w:val="22"/>
        </w:rPr>
      </w:pPr>
      <w:r w:rsidRPr="00FA6ABD">
        <w:rPr>
          <w:szCs w:val="22"/>
        </w:rPr>
        <w:t>Strong written and oral communication skills (E)</w:t>
      </w:r>
    </w:p>
    <w:p w14:paraId="73975944" w14:textId="77777777" w:rsidR="00F72B0B" w:rsidRDefault="00F72B0B" w:rsidP="00F72B0B">
      <w:pPr>
        <w:pStyle w:val="ListParagraph"/>
        <w:rPr>
          <w:szCs w:val="22"/>
        </w:rPr>
      </w:pPr>
    </w:p>
    <w:p w14:paraId="10487354" w14:textId="77777777" w:rsidR="00F72B0B" w:rsidRDefault="00F72B0B" w:rsidP="00F72B0B">
      <w:pPr>
        <w:pStyle w:val="Default"/>
        <w:numPr>
          <w:ilvl w:val="1"/>
          <w:numId w:val="14"/>
        </w:numPr>
        <w:rPr>
          <w:szCs w:val="22"/>
        </w:rPr>
      </w:pPr>
      <w:r w:rsidRPr="00FA6ABD">
        <w:rPr>
          <w:szCs w:val="22"/>
        </w:rPr>
        <w:t>Working on own i</w:t>
      </w:r>
      <w:r>
        <w:rPr>
          <w:szCs w:val="22"/>
        </w:rPr>
        <w:t>nitiative and as part of a team</w:t>
      </w:r>
      <w:r w:rsidRPr="00FA6ABD">
        <w:rPr>
          <w:szCs w:val="22"/>
        </w:rPr>
        <w:t xml:space="preserve"> (E) </w:t>
      </w:r>
    </w:p>
    <w:p w14:paraId="467D071A" w14:textId="77777777" w:rsidR="00F72B0B" w:rsidRDefault="00F72B0B" w:rsidP="00F72B0B">
      <w:pPr>
        <w:pStyle w:val="ListParagraph"/>
      </w:pPr>
    </w:p>
    <w:p w14:paraId="45864304" w14:textId="77777777" w:rsidR="00F72B0B" w:rsidRDefault="00F72B0B" w:rsidP="00F72B0B">
      <w:pPr>
        <w:pStyle w:val="Default"/>
        <w:numPr>
          <w:ilvl w:val="1"/>
          <w:numId w:val="14"/>
        </w:numPr>
        <w:rPr>
          <w:szCs w:val="22"/>
        </w:rPr>
      </w:pPr>
      <w:r w:rsidRPr="006379B2">
        <w:t>Networki</w:t>
      </w:r>
      <w:r>
        <w:t>ng with partner organisations / activity providers (E</w:t>
      </w:r>
      <w:r w:rsidRPr="006379B2">
        <w:t>)</w:t>
      </w:r>
    </w:p>
    <w:p w14:paraId="4AC5D0BC" w14:textId="77777777" w:rsidR="00F72B0B" w:rsidRDefault="00F72B0B" w:rsidP="00F72B0B">
      <w:pPr>
        <w:pStyle w:val="ListParagraph"/>
        <w:rPr>
          <w:spacing w:val="-3"/>
        </w:rPr>
      </w:pPr>
    </w:p>
    <w:p w14:paraId="21E5A5CC" w14:textId="77777777" w:rsidR="00F72B0B" w:rsidRDefault="00F72B0B" w:rsidP="00F72B0B">
      <w:pPr>
        <w:pStyle w:val="Default"/>
        <w:numPr>
          <w:ilvl w:val="1"/>
          <w:numId w:val="14"/>
        </w:numPr>
        <w:rPr>
          <w:szCs w:val="22"/>
        </w:rPr>
      </w:pPr>
      <w:r w:rsidRPr="00FA6ABD">
        <w:rPr>
          <w:rFonts w:cs="Arial"/>
          <w:spacing w:val="-3"/>
        </w:rPr>
        <w:t>Calm and positive presence when supporting significant safeguarding issues (E)</w:t>
      </w:r>
    </w:p>
    <w:p w14:paraId="0216535D" w14:textId="77777777" w:rsidR="00F72B0B" w:rsidRDefault="00F72B0B" w:rsidP="00F72B0B">
      <w:pPr>
        <w:pStyle w:val="ListParagraph"/>
        <w:rPr>
          <w:spacing w:val="-3"/>
        </w:rPr>
      </w:pPr>
    </w:p>
    <w:p w14:paraId="2D88B881" w14:textId="77777777" w:rsidR="00F72B0B" w:rsidRPr="00FA6ABD" w:rsidRDefault="00F72B0B" w:rsidP="00F72B0B">
      <w:pPr>
        <w:pStyle w:val="Default"/>
        <w:numPr>
          <w:ilvl w:val="1"/>
          <w:numId w:val="14"/>
        </w:numPr>
        <w:rPr>
          <w:szCs w:val="22"/>
        </w:rPr>
      </w:pPr>
      <w:r w:rsidRPr="00FA6ABD">
        <w:rPr>
          <w:rFonts w:cs="Arial"/>
          <w:spacing w:val="-3"/>
        </w:rPr>
        <w:t>Compassion and courage in challenging internal and external staff (E)</w:t>
      </w:r>
    </w:p>
    <w:p w14:paraId="711AFCA9" w14:textId="77777777" w:rsidR="00F72B0B" w:rsidRPr="009061F7" w:rsidRDefault="00F72B0B" w:rsidP="00F72B0B">
      <w:pPr>
        <w:pStyle w:val="Default"/>
        <w:rPr>
          <w:szCs w:val="22"/>
        </w:rPr>
      </w:pPr>
    </w:p>
    <w:p w14:paraId="335BE165" w14:textId="187D9094" w:rsidR="00F72B0B" w:rsidRDefault="00F72B0B" w:rsidP="00F72B0B">
      <w:pPr>
        <w:pStyle w:val="Default"/>
        <w:rPr>
          <w:b/>
          <w:bCs/>
          <w:szCs w:val="22"/>
        </w:rPr>
      </w:pPr>
    </w:p>
    <w:p w14:paraId="66E2BF39" w14:textId="77777777" w:rsidR="00F72B0B" w:rsidRPr="00F71B61" w:rsidRDefault="00F72B0B" w:rsidP="00F72B0B">
      <w:pPr>
        <w:pStyle w:val="Default"/>
        <w:rPr>
          <w:szCs w:val="22"/>
        </w:rPr>
      </w:pPr>
      <w:r w:rsidRPr="00F71B61">
        <w:rPr>
          <w:b/>
          <w:bCs/>
          <w:szCs w:val="22"/>
        </w:rPr>
        <w:t xml:space="preserve">Other </w:t>
      </w:r>
    </w:p>
    <w:p w14:paraId="23CEDE40" w14:textId="77777777" w:rsidR="00F72B0B" w:rsidRDefault="00F72B0B" w:rsidP="00F72B0B">
      <w:pPr>
        <w:pStyle w:val="Default"/>
        <w:rPr>
          <w:szCs w:val="22"/>
        </w:rPr>
      </w:pPr>
    </w:p>
    <w:p w14:paraId="52311058" w14:textId="2A8F3CE8" w:rsidR="00F72B0B" w:rsidRPr="003170DE" w:rsidRDefault="00F72B0B" w:rsidP="00F72B0B">
      <w:pPr>
        <w:pStyle w:val="Default"/>
        <w:numPr>
          <w:ilvl w:val="1"/>
          <w:numId w:val="15"/>
        </w:numPr>
        <w:rPr>
          <w:szCs w:val="22"/>
        </w:rPr>
      </w:pPr>
      <w:r>
        <w:rPr>
          <w:szCs w:val="22"/>
        </w:rPr>
        <w:t xml:space="preserve">Entitled to work permanently in the </w:t>
      </w:r>
      <w:r w:rsidR="00CA31B0">
        <w:rPr>
          <w:szCs w:val="22"/>
        </w:rPr>
        <w:t>UK</w:t>
      </w:r>
      <w:r>
        <w:rPr>
          <w:szCs w:val="22"/>
        </w:rPr>
        <w:t xml:space="preserve"> </w:t>
      </w:r>
      <w:r w:rsidRPr="00FA6ABD">
        <w:rPr>
          <w:szCs w:val="22"/>
        </w:rPr>
        <w:t>(E)</w:t>
      </w:r>
    </w:p>
    <w:p w14:paraId="3F4CEAAB" w14:textId="77777777" w:rsidR="00F72B0B" w:rsidRDefault="00F72B0B" w:rsidP="00F72B0B">
      <w:pPr>
        <w:pStyle w:val="Default"/>
        <w:ind w:left="720"/>
        <w:rPr>
          <w:szCs w:val="22"/>
        </w:rPr>
      </w:pPr>
    </w:p>
    <w:p w14:paraId="04D36EC7" w14:textId="5420646D" w:rsidR="00F72B0B" w:rsidRDefault="00F72B0B" w:rsidP="00F72B0B">
      <w:pPr>
        <w:pStyle w:val="Default"/>
        <w:numPr>
          <w:ilvl w:val="1"/>
          <w:numId w:val="15"/>
        </w:numPr>
        <w:rPr>
          <w:szCs w:val="22"/>
        </w:rPr>
      </w:pPr>
      <w:r w:rsidRPr="00FA6ABD">
        <w:rPr>
          <w:szCs w:val="22"/>
        </w:rPr>
        <w:t xml:space="preserve">Full driving licence, own vehicle and business driving insurance, and a willingness to </w:t>
      </w:r>
      <w:r>
        <w:rPr>
          <w:szCs w:val="22"/>
        </w:rPr>
        <w:t>transport young people across B&amp;NES</w:t>
      </w:r>
      <w:r w:rsidRPr="00FA6ABD">
        <w:rPr>
          <w:szCs w:val="22"/>
        </w:rPr>
        <w:t xml:space="preserve"> (E)</w:t>
      </w:r>
    </w:p>
    <w:p w14:paraId="3E4D74CD" w14:textId="77777777" w:rsidR="00F72B0B" w:rsidRDefault="00F72B0B" w:rsidP="00F72B0B">
      <w:pPr>
        <w:pStyle w:val="ListParagraph"/>
        <w:rPr>
          <w:szCs w:val="22"/>
        </w:rPr>
      </w:pPr>
    </w:p>
    <w:p w14:paraId="3C86B244" w14:textId="79A2B91C" w:rsidR="00F72B0B" w:rsidRPr="0021070B" w:rsidRDefault="00F72B0B" w:rsidP="00F72B0B">
      <w:pPr>
        <w:pStyle w:val="Default"/>
        <w:numPr>
          <w:ilvl w:val="1"/>
          <w:numId w:val="15"/>
        </w:numPr>
        <w:rPr>
          <w:szCs w:val="22"/>
        </w:rPr>
      </w:pPr>
      <w:r w:rsidRPr="0021070B">
        <w:rPr>
          <w:szCs w:val="22"/>
        </w:rPr>
        <w:t xml:space="preserve">Ability to work </w:t>
      </w:r>
      <w:r w:rsidR="00C22A4F" w:rsidRPr="0021070B">
        <w:rPr>
          <w:szCs w:val="22"/>
        </w:rPr>
        <w:t xml:space="preserve">flexibly </w:t>
      </w:r>
      <w:r w:rsidR="0021070B" w:rsidRPr="0021070B">
        <w:rPr>
          <w:szCs w:val="22"/>
        </w:rPr>
        <w:t xml:space="preserve">outside normal hours </w:t>
      </w:r>
      <w:r w:rsidR="000642C1" w:rsidRPr="0021070B">
        <w:rPr>
          <w:szCs w:val="22"/>
        </w:rPr>
        <w:t>from time to time</w:t>
      </w:r>
      <w:r w:rsidR="00C22A4F" w:rsidRPr="0021070B">
        <w:rPr>
          <w:szCs w:val="22"/>
        </w:rPr>
        <w:t xml:space="preserve"> (e.g. early mornings, early evenings)</w:t>
      </w:r>
      <w:r w:rsidR="000642C1" w:rsidRPr="0021070B">
        <w:rPr>
          <w:szCs w:val="22"/>
        </w:rPr>
        <w:t xml:space="preserve"> to facilitate home visits</w:t>
      </w:r>
      <w:r w:rsidR="0021070B" w:rsidRPr="0021070B">
        <w:rPr>
          <w:szCs w:val="22"/>
        </w:rPr>
        <w:t>,</w:t>
      </w:r>
      <w:r w:rsidR="000642C1" w:rsidRPr="0021070B">
        <w:rPr>
          <w:szCs w:val="22"/>
        </w:rPr>
        <w:t xml:space="preserve"> school meetings</w:t>
      </w:r>
      <w:r w:rsidR="0021070B" w:rsidRPr="0021070B">
        <w:rPr>
          <w:szCs w:val="22"/>
        </w:rPr>
        <w:t xml:space="preserve"> and similar</w:t>
      </w:r>
      <w:r w:rsidR="000642C1" w:rsidRPr="0021070B">
        <w:rPr>
          <w:szCs w:val="22"/>
        </w:rPr>
        <w:t xml:space="preserve"> </w:t>
      </w:r>
      <w:r w:rsidRPr="0021070B">
        <w:rPr>
          <w:szCs w:val="22"/>
        </w:rPr>
        <w:t>(E)</w:t>
      </w:r>
    </w:p>
    <w:p w14:paraId="1671B3B9" w14:textId="77777777" w:rsidR="00F72B0B" w:rsidRDefault="00F72B0B" w:rsidP="00F72B0B">
      <w:pPr>
        <w:pStyle w:val="ListParagraph"/>
        <w:rPr>
          <w:szCs w:val="22"/>
        </w:rPr>
      </w:pPr>
    </w:p>
    <w:p w14:paraId="7E162568" w14:textId="77777777" w:rsidR="0021070B" w:rsidRDefault="00F72B0B" w:rsidP="00C30D3C">
      <w:pPr>
        <w:pStyle w:val="Default"/>
        <w:rPr>
          <w:i/>
          <w:szCs w:val="22"/>
        </w:rPr>
      </w:pPr>
      <w:r w:rsidRPr="002D502A">
        <w:rPr>
          <w:i/>
          <w:szCs w:val="22"/>
        </w:rPr>
        <w:t>Safer Recruitment procedures will be followed including an enhanced DBS check and employment references taken and verified</w:t>
      </w:r>
      <w:r w:rsidR="00D23671">
        <w:rPr>
          <w:i/>
          <w:szCs w:val="22"/>
        </w:rPr>
        <w:t>.</w:t>
      </w:r>
    </w:p>
    <w:p w14:paraId="273E59AC" w14:textId="77777777" w:rsidR="0021070B" w:rsidRDefault="0021070B" w:rsidP="00C30D3C">
      <w:pPr>
        <w:pStyle w:val="Default"/>
        <w:rPr>
          <w:i/>
          <w:szCs w:val="22"/>
        </w:rPr>
      </w:pPr>
    </w:p>
    <w:p w14:paraId="7E83AA5A" w14:textId="32A60C9B" w:rsidR="00C30D3C" w:rsidRPr="0021070B" w:rsidRDefault="00C30D3C" w:rsidP="00C30D3C">
      <w:pPr>
        <w:pStyle w:val="Default"/>
        <w:rPr>
          <w:i/>
          <w:szCs w:val="22"/>
        </w:rPr>
      </w:pPr>
      <w:r w:rsidRPr="31E7CC7F">
        <w:rPr>
          <w:rFonts w:eastAsiaTheme="minorEastAsia"/>
          <w:i/>
          <w:iCs/>
          <w:color w:val="000000" w:themeColor="text1"/>
        </w:rPr>
        <w:t xml:space="preserve">Mentoring Plus is committed to maximising inclusion irrespective of age, gender identity, sexuality, ethnicity, background, life experiences, disabilities, learning difficulties, lifestyle, beliefs etc, </w:t>
      </w:r>
      <w:proofErr w:type="gramStart"/>
      <w:r w:rsidRPr="31E7CC7F">
        <w:rPr>
          <w:rFonts w:eastAsiaTheme="minorEastAsia"/>
          <w:i/>
          <w:iCs/>
          <w:color w:val="000000" w:themeColor="text1"/>
        </w:rPr>
        <w:t>provided that</w:t>
      </w:r>
      <w:proofErr w:type="gramEnd"/>
      <w:r w:rsidRPr="31E7CC7F">
        <w:rPr>
          <w:rFonts w:eastAsiaTheme="minorEastAsia"/>
          <w:i/>
          <w:iCs/>
          <w:color w:val="000000" w:themeColor="text1"/>
        </w:rPr>
        <w:t xml:space="preserve"> individuals are able to meet the requirements of the role with appropriate support. We operate a strict equal opportunities policy for both adults and young people. Our central Bath premises have parking and are wheelchair accessible. </w:t>
      </w:r>
    </w:p>
    <w:p w14:paraId="5F7AA11C" w14:textId="77777777" w:rsidR="00C30D3C" w:rsidRDefault="00C30D3C" w:rsidP="002D48D1">
      <w:pPr>
        <w:spacing w:line="360" w:lineRule="auto"/>
        <w:rPr>
          <w:rFonts w:ascii="Georgia" w:hAnsi="Georgia" w:cs="Arial"/>
          <w:sz w:val="24"/>
          <w:szCs w:val="24"/>
        </w:rPr>
      </w:pPr>
    </w:p>
    <w:sectPr w:rsidR="00C30D3C" w:rsidSect="00CA31B0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52B4"/>
    <w:multiLevelType w:val="hybridMultilevel"/>
    <w:tmpl w:val="6BE002C0"/>
    <w:lvl w:ilvl="0" w:tplc="60B466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55EF"/>
    <w:multiLevelType w:val="hybridMultilevel"/>
    <w:tmpl w:val="89368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4BE4"/>
    <w:multiLevelType w:val="multilevel"/>
    <w:tmpl w:val="6896D4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4E1858"/>
    <w:multiLevelType w:val="hybridMultilevel"/>
    <w:tmpl w:val="568C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35D5"/>
    <w:multiLevelType w:val="hybridMultilevel"/>
    <w:tmpl w:val="7AC8B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33298"/>
    <w:multiLevelType w:val="hybridMultilevel"/>
    <w:tmpl w:val="28FE15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721A44"/>
    <w:multiLevelType w:val="hybridMultilevel"/>
    <w:tmpl w:val="C52A6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43B75"/>
    <w:multiLevelType w:val="multilevel"/>
    <w:tmpl w:val="63D8D5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9F76FD2"/>
    <w:multiLevelType w:val="hybridMultilevel"/>
    <w:tmpl w:val="3E4A2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16E4B"/>
    <w:multiLevelType w:val="hybridMultilevel"/>
    <w:tmpl w:val="E6C0F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D1EE3"/>
    <w:multiLevelType w:val="multilevel"/>
    <w:tmpl w:val="241804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64E6C26"/>
    <w:multiLevelType w:val="multilevel"/>
    <w:tmpl w:val="846A74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8562532"/>
    <w:multiLevelType w:val="hybridMultilevel"/>
    <w:tmpl w:val="8570A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D15B0"/>
    <w:multiLevelType w:val="hybridMultilevel"/>
    <w:tmpl w:val="53FA30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E3F6C"/>
    <w:multiLevelType w:val="hybridMultilevel"/>
    <w:tmpl w:val="AEDE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D5990"/>
    <w:multiLevelType w:val="hybridMultilevel"/>
    <w:tmpl w:val="46E2B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91E81"/>
    <w:multiLevelType w:val="multilevel"/>
    <w:tmpl w:val="D6A401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586769742">
    <w:abstractNumId w:val="0"/>
  </w:num>
  <w:num w:numId="2" w16cid:durableId="1979602233">
    <w:abstractNumId w:val="12"/>
  </w:num>
  <w:num w:numId="3" w16cid:durableId="792216765">
    <w:abstractNumId w:val="15"/>
  </w:num>
  <w:num w:numId="4" w16cid:durableId="1184512824">
    <w:abstractNumId w:val="13"/>
  </w:num>
  <w:num w:numId="5" w16cid:durableId="1151631088">
    <w:abstractNumId w:val="4"/>
  </w:num>
  <w:num w:numId="6" w16cid:durableId="506671448">
    <w:abstractNumId w:val="1"/>
  </w:num>
  <w:num w:numId="7" w16cid:durableId="2013600360">
    <w:abstractNumId w:val="3"/>
  </w:num>
  <w:num w:numId="8" w16cid:durableId="450242943">
    <w:abstractNumId w:val="14"/>
  </w:num>
  <w:num w:numId="9" w16cid:durableId="2100712162">
    <w:abstractNumId w:val="9"/>
  </w:num>
  <w:num w:numId="10" w16cid:durableId="353141">
    <w:abstractNumId w:val="6"/>
  </w:num>
  <w:num w:numId="11" w16cid:durableId="746195626">
    <w:abstractNumId w:val="2"/>
  </w:num>
  <w:num w:numId="12" w16cid:durableId="772869458">
    <w:abstractNumId w:val="11"/>
  </w:num>
  <w:num w:numId="13" w16cid:durableId="1947882310">
    <w:abstractNumId w:val="16"/>
  </w:num>
  <w:num w:numId="14" w16cid:durableId="1951551392">
    <w:abstractNumId w:val="7"/>
  </w:num>
  <w:num w:numId="15" w16cid:durableId="2081513881">
    <w:abstractNumId w:val="10"/>
  </w:num>
  <w:num w:numId="16" w16cid:durableId="1136682405">
    <w:abstractNumId w:val="5"/>
  </w:num>
  <w:num w:numId="17" w16cid:durableId="981272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19"/>
    <w:rsid w:val="00014CA1"/>
    <w:rsid w:val="0001577B"/>
    <w:rsid w:val="000511A4"/>
    <w:rsid w:val="000602BB"/>
    <w:rsid w:val="000642C1"/>
    <w:rsid w:val="00083035"/>
    <w:rsid w:val="000B0F44"/>
    <w:rsid w:val="000C6DFB"/>
    <w:rsid w:val="00131DBF"/>
    <w:rsid w:val="001376A5"/>
    <w:rsid w:val="00155698"/>
    <w:rsid w:val="00171CCD"/>
    <w:rsid w:val="001D4520"/>
    <w:rsid w:val="0021070B"/>
    <w:rsid w:val="00227AAF"/>
    <w:rsid w:val="0026042D"/>
    <w:rsid w:val="002819FF"/>
    <w:rsid w:val="002A7231"/>
    <w:rsid w:val="002B413B"/>
    <w:rsid w:val="002B5F98"/>
    <w:rsid w:val="002D48D1"/>
    <w:rsid w:val="002F5246"/>
    <w:rsid w:val="0030152D"/>
    <w:rsid w:val="00314C59"/>
    <w:rsid w:val="00315FDC"/>
    <w:rsid w:val="003174D7"/>
    <w:rsid w:val="003262E5"/>
    <w:rsid w:val="003267B5"/>
    <w:rsid w:val="003640E5"/>
    <w:rsid w:val="003771F2"/>
    <w:rsid w:val="003C343D"/>
    <w:rsid w:val="003E448D"/>
    <w:rsid w:val="003F21E0"/>
    <w:rsid w:val="00402758"/>
    <w:rsid w:val="0041472C"/>
    <w:rsid w:val="004254B0"/>
    <w:rsid w:val="00434F07"/>
    <w:rsid w:val="00444B22"/>
    <w:rsid w:val="00444D32"/>
    <w:rsid w:val="00445FBA"/>
    <w:rsid w:val="00460B7F"/>
    <w:rsid w:val="0049790A"/>
    <w:rsid w:val="004C168E"/>
    <w:rsid w:val="004F722F"/>
    <w:rsid w:val="00526821"/>
    <w:rsid w:val="00551D19"/>
    <w:rsid w:val="00570B1E"/>
    <w:rsid w:val="005742F6"/>
    <w:rsid w:val="005805AA"/>
    <w:rsid w:val="00581E96"/>
    <w:rsid w:val="0058208C"/>
    <w:rsid w:val="0059749E"/>
    <w:rsid w:val="005B49A4"/>
    <w:rsid w:val="005D6867"/>
    <w:rsid w:val="005E1888"/>
    <w:rsid w:val="005E5126"/>
    <w:rsid w:val="005E6FA6"/>
    <w:rsid w:val="00654CED"/>
    <w:rsid w:val="00690E0F"/>
    <w:rsid w:val="006B75FE"/>
    <w:rsid w:val="006E11EA"/>
    <w:rsid w:val="00751E18"/>
    <w:rsid w:val="00784033"/>
    <w:rsid w:val="00790427"/>
    <w:rsid w:val="0079326E"/>
    <w:rsid w:val="007D3604"/>
    <w:rsid w:val="007F2CB0"/>
    <w:rsid w:val="00886D50"/>
    <w:rsid w:val="008910C5"/>
    <w:rsid w:val="008952BF"/>
    <w:rsid w:val="008A2961"/>
    <w:rsid w:val="008B09D4"/>
    <w:rsid w:val="00906217"/>
    <w:rsid w:val="00916464"/>
    <w:rsid w:val="009305FF"/>
    <w:rsid w:val="00941C65"/>
    <w:rsid w:val="00963A1F"/>
    <w:rsid w:val="009872B6"/>
    <w:rsid w:val="009A0289"/>
    <w:rsid w:val="009A5073"/>
    <w:rsid w:val="009A524C"/>
    <w:rsid w:val="009A5E58"/>
    <w:rsid w:val="009A705D"/>
    <w:rsid w:val="009B55C1"/>
    <w:rsid w:val="009C0070"/>
    <w:rsid w:val="009E3A34"/>
    <w:rsid w:val="009F260C"/>
    <w:rsid w:val="00A11513"/>
    <w:rsid w:val="00A12538"/>
    <w:rsid w:val="00A52E80"/>
    <w:rsid w:val="00A71325"/>
    <w:rsid w:val="00A73D51"/>
    <w:rsid w:val="00A930E8"/>
    <w:rsid w:val="00AA5BAB"/>
    <w:rsid w:val="00AD6DD1"/>
    <w:rsid w:val="00B01173"/>
    <w:rsid w:val="00B06034"/>
    <w:rsid w:val="00B1342B"/>
    <w:rsid w:val="00B1538B"/>
    <w:rsid w:val="00B21753"/>
    <w:rsid w:val="00B47628"/>
    <w:rsid w:val="00B51910"/>
    <w:rsid w:val="00B7375F"/>
    <w:rsid w:val="00B971B1"/>
    <w:rsid w:val="00BA3DA2"/>
    <w:rsid w:val="00BF0549"/>
    <w:rsid w:val="00C11480"/>
    <w:rsid w:val="00C22A4F"/>
    <w:rsid w:val="00C30D3C"/>
    <w:rsid w:val="00C45F05"/>
    <w:rsid w:val="00C53C99"/>
    <w:rsid w:val="00C71293"/>
    <w:rsid w:val="00C77BCE"/>
    <w:rsid w:val="00CA31B0"/>
    <w:rsid w:val="00CB79F7"/>
    <w:rsid w:val="00CE1EA1"/>
    <w:rsid w:val="00CF33B8"/>
    <w:rsid w:val="00CF5154"/>
    <w:rsid w:val="00D079D2"/>
    <w:rsid w:val="00D1515D"/>
    <w:rsid w:val="00D23671"/>
    <w:rsid w:val="00D41CA1"/>
    <w:rsid w:val="00D6011A"/>
    <w:rsid w:val="00D867E1"/>
    <w:rsid w:val="00D903D6"/>
    <w:rsid w:val="00DB0580"/>
    <w:rsid w:val="00DD4A42"/>
    <w:rsid w:val="00DD4D1A"/>
    <w:rsid w:val="00DE3905"/>
    <w:rsid w:val="00DE56BF"/>
    <w:rsid w:val="00E00066"/>
    <w:rsid w:val="00E75F75"/>
    <w:rsid w:val="00E908F0"/>
    <w:rsid w:val="00EA4AF8"/>
    <w:rsid w:val="00EB1864"/>
    <w:rsid w:val="00ED5516"/>
    <w:rsid w:val="00EF08AA"/>
    <w:rsid w:val="00EF4A8E"/>
    <w:rsid w:val="00EF68DB"/>
    <w:rsid w:val="00F318FB"/>
    <w:rsid w:val="00F46791"/>
    <w:rsid w:val="00F475D0"/>
    <w:rsid w:val="00F72B0B"/>
    <w:rsid w:val="00F761F2"/>
    <w:rsid w:val="00F87B28"/>
    <w:rsid w:val="00FD37A1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42AF"/>
  <w15:docId w15:val="{695A0541-9534-4F07-9983-33E30CF2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D19"/>
    <w:pPr>
      <w:ind w:left="72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5E6FA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B5"/>
    <w:rPr>
      <w:rFonts w:ascii="Segoe UI" w:hAnsi="Segoe UI" w:cs="Segoe UI"/>
      <w:sz w:val="18"/>
      <w:szCs w:val="18"/>
    </w:rPr>
  </w:style>
  <w:style w:type="paragraph" w:customStyle="1" w:styleId="MainText">
    <w:name w:val="Main Text"/>
    <w:basedOn w:val="Normal"/>
    <w:link w:val="MainTextChar"/>
    <w:qFormat/>
    <w:rsid w:val="00A12538"/>
    <w:pPr>
      <w:jc w:val="both"/>
    </w:pPr>
    <w:rPr>
      <w:rFonts w:ascii="Garamond" w:hAnsi="Garamond" w:cs="Arial"/>
      <w:color w:val="615C5D"/>
      <w:sz w:val="20"/>
    </w:rPr>
  </w:style>
  <w:style w:type="character" w:customStyle="1" w:styleId="MainTextChar">
    <w:name w:val="Main Text Char"/>
    <w:basedOn w:val="DefaultParagraphFont"/>
    <w:link w:val="MainText"/>
    <w:rsid w:val="00A12538"/>
    <w:rPr>
      <w:rFonts w:ascii="Garamond" w:hAnsi="Garamond" w:cs="Arial"/>
      <w:color w:val="615C5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16cb2-3f66-40aa-a2c0-9b8a28b102e6" xsi:nil="true"/>
    <lcf76f155ced4ddcb4097134ff3c332f xmlns="7d278ab4-08ed-4c18-ac31-b55d71e9971b">
      <Terms xmlns="http://schemas.microsoft.com/office/infopath/2007/PartnerControls"/>
    </lcf76f155ced4ddcb4097134ff3c332f>
    <SharedWithUsers xmlns="05016cb2-3f66-40aa-a2c0-9b8a28b102e6">
      <UserInfo>
        <DisplayName>Karen George</DisplayName>
        <AccountId>31</AccountId>
        <AccountType/>
      </UserInfo>
      <UserInfo>
        <DisplayName>Helen Goodchild</DisplayName>
        <AccountId>18</AccountId>
        <AccountType/>
      </UserInfo>
      <UserInfo>
        <DisplayName>Ruth Keily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288BFBBA0734096A8AD4D264A71C9" ma:contentTypeVersion="18" ma:contentTypeDescription="Create a new document." ma:contentTypeScope="" ma:versionID="6f30acb7852af45d745e00bd1629b016">
  <xsd:schema xmlns:xsd="http://www.w3.org/2001/XMLSchema" xmlns:xs="http://www.w3.org/2001/XMLSchema" xmlns:p="http://schemas.microsoft.com/office/2006/metadata/properties" xmlns:ns2="7d278ab4-08ed-4c18-ac31-b55d71e9971b" xmlns:ns3="05016cb2-3f66-40aa-a2c0-9b8a28b102e6" targetNamespace="http://schemas.microsoft.com/office/2006/metadata/properties" ma:root="true" ma:fieldsID="60be3ce0a0e5d4333e6e723d954987f7" ns2:_="" ns3:_="">
    <xsd:import namespace="7d278ab4-08ed-4c18-ac31-b55d71e9971b"/>
    <xsd:import namespace="05016cb2-3f66-40aa-a2c0-9b8a28b10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78ab4-08ed-4c18-ac31-b55d71e99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3e682d-1f34-44a9-abeb-2c0d59d1e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16cb2-3f66-40aa-a2c0-9b8a28b10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a96597-6bd5-487d-b46f-5a6ebbff995a}" ma:internalName="TaxCatchAll" ma:showField="CatchAllData" ma:web="05016cb2-3f66-40aa-a2c0-9b8a28b102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54334-4966-4DF2-9922-FC66592295C8}">
  <ds:schemaRefs>
    <ds:schemaRef ds:uri="http://schemas.microsoft.com/office/2006/metadata/properties"/>
    <ds:schemaRef ds:uri="http://schemas.microsoft.com/office/infopath/2007/PartnerControls"/>
    <ds:schemaRef ds:uri="05016cb2-3f66-40aa-a2c0-9b8a28b102e6"/>
    <ds:schemaRef ds:uri="7d278ab4-08ed-4c18-ac31-b55d71e9971b"/>
  </ds:schemaRefs>
</ds:datastoreItem>
</file>

<file path=customXml/itemProps2.xml><?xml version="1.0" encoding="utf-8"?>
<ds:datastoreItem xmlns:ds="http://schemas.openxmlformats.org/officeDocument/2006/customXml" ds:itemID="{EDE33874-C637-41D1-86F4-0FFA3ACC6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155A6-361A-4A18-9913-177E95CA9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78ab4-08ed-4c18-ac31-b55d71e9971b"/>
    <ds:schemaRef ds:uri="05016cb2-3f66-40aa-a2c0-9b8a28b10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andy.graham</dc:creator>
  <cp:lastModifiedBy>Ruth Keily</cp:lastModifiedBy>
  <cp:revision>2</cp:revision>
  <cp:lastPrinted>2018-06-27T10:38:00Z</cp:lastPrinted>
  <dcterms:created xsi:type="dcterms:W3CDTF">2024-10-09T14:52:00Z</dcterms:created>
  <dcterms:modified xsi:type="dcterms:W3CDTF">2024-10-09T14:52:00Z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0x0101001F9288BFBBA0734096A8AD4D264A71C9</vt:lpwstr>
  </property>
  <property fmtid="{D5CDD505-2E9C-101B-9397-08002B2CF9AE}" pid="3" name="Order">
    <vt:r8>368400</vt:r8>
  </property>
  <property fmtid="{D5CDD505-2E9C-101B-9397-08002B2CF9AE}" pid="4" name="MediaServiceImageTags">
    <vt:lpwstr/>
  </property>
</Properties>
</file>